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0DA" w:rsidRPr="006130DA" w:rsidRDefault="006130DA" w:rsidP="006130DA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color w:val="auto"/>
          <w:szCs w:val="22"/>
          <w:lang w:eastAsia="en-US"/>
        </w:rPr>
      </w:pPr>
      <w:r w:rsidRPr="006130DA">
        <w:rPr>
          <w:rFonts w:ascii="Times New Roman" w:hAnsi="Times New Roman"/>
          <w:b/>
          <w:color w:val="auto"/>
          <w:szCs w:val="22"/>
          <w:lang w:eastAsia="en-US"/>
        </w:rPr>
        <w:t>Кабардино-Балкарская Республика</w:t>
      </w:r>
    </w:p>
    <w:p w:rsidR="006130DA" w:rsidRPr="006130DA" w:rsidRDefault="006130DA" w:rsidP="006130DA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color w:val="auto"/>
          <w:szCs w:val="22"/>
          <w:lang w:eastAsia="en-US"/>
        </w:rPr>
      </w:pPr>
      <w:r w:rsidRPr="006130DA">
        <w:rPr>
          <w:rFonts w:ascii="Times New Roman" w:hAnsi="Times New Roman"/>
          <w:b/>
          <w:color w:val="auto"/>
          <w:szCs w:val="22"/>
          <w:lang w:eastAsia="en-US"/>
        </w:rPr>
        <w:t>Государственное бюджетное профессиональное образовательное учреждение</w:t>
      </w:r>
    </w:p>
    <w:p w:rsidR="006130DA" w:rsidRPr="006130DA" w:rsidRDefault="006130DA" w:rsidP="006130DA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color w:val="auto"/>
          <w:szCs w:val="22"/>
          <w:lang w:eastAsia="en-US"/>
        </w:rPr>
      </w:pPr>
      <w:r w:rsidRPr="006130DA">
        <w:rPr>
          <w:rFonts w:ascii="Times New Roman" w:hAnsi="Times New Roman"/>
          <w:b/>
          <w:color w:val="auto"/>
          <w:szCs w:val="22"/>
          <w:lang w:eastAsia="en-US"/>
        </w:rPr>
        <w:t>«Кабардино-Балкарский автомобильно-дорожный колледж»</w:t>
      </w:r>
    </w:p>
    <w:p w:rsidR="00E743F0" w:rsidRDefault="00E743F0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E743F0" w:rsidRDefault="00E743F0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E743F0" w:rsidRDefault="00E743F0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E743F0" w:rsidRDefault="00E743F0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E743F0" w:rsidRDefault="00E743F0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E743F0" w:rsidRDefault="00E743F0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E743F0" w:rsidRDefault="00E743F0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E743F0" w:rsidRDefault="00E743F0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E743F0" w:rsidRDefault="00E743F0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E743F0" w:rsidRDefault="00E743F0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E743F0" w:rsidRDefault="00E743F0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E743F0" w:rsidRDefault="00E743F0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E743F0" w:rsidRDefault="00E743F0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E743F0" w:rsidRDefault="00570DA4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РАБОЧАЯ ПРОГРАММА УЧЕБНОЙ ДИСЦИПЛИНЫ</w:t>
      </w:r>
    </w:p>
    <w:p w:rsidR="00E743F0" w:rsidRDefault="00E743F0">
      <w:pPr>
        <w:spacing w:after="0" w:line="240" w:lineRule="auto"/>
        <w:jc w:val="center"/>
        <w:rPr>
          <w:rFonts w:ascii="Times New Roman" w:hAnsi="Times New Roman"/>
          <w:b/>
          <w:sz w:val="28"/>
          <w:u w:val="single"/>
        </w:rPr>
      </w:pPr>
    </w:p>
    <w:p w:rsidR="00E743F0" w:rsidRDefault="006130D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«СГ.01</w:t>
      </w:r>
      <w:r w:rsidR="00570DA4">
        <w:rPr>
          <w:rFonts w:ascii="Times New Roman" w:hAnsi="Times New Roman"/>
          <w:b/>
          <w:sz w:val="28"/>
        </w:rPr>
        <w:t xml:space="preserve"> ИСТОРИЯ РОССИИ»</w:t>
      </w:r>
    </w:p>
    <w:p w:rsidR="00E743F0" w:rsidRDefault="00E743F0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6130DA" w:rsidRPr="006130DA" w:rsidRDefault="006130DA" w:rsidP="006130DA">
      <w:pPr>
        <w:spacing w:after="200" w:line="276" w:lineRule="auto"/>
        <w:jc w:val="center"/>
        <w:rPr>
          <w:rFonts w:ascii="Times New Roman" w:eastAsia="Calibri" w:hAnsi="Times New Roman"/>
          <w:b/>
          <w:color w:val="auto"/>
          <w:sz w:val="28"/>
          <w:szCs w:val="28"/>
          <w:lang w:eastAsia="en-US"/>
        </w:rPr>
      </w:pPr>
      <w:r w:rsidRPr="006130DA">
        <w:rPr>
          <w:rFonts w:ascii="Times New Roman" w:eastAsia="Calibri" w:hAnsi="Times New Roman"/>
          <w:b/>
          <w:color w:val="auto"/>
          <w:sz w:val="28"/>
          <w:szCs w:val="28"/>
          <w:lang w:eastAsia="en-US"/>
        </w:rPr>
        <w:t xml:space="preserve">для </w:t>
      </w:r>
      <w:r w:rsidR="00114C03">
        <w:rPr>
          <w:rFonts w:ascii="Times New Roman" w:eastAsia="Calibri" w:hAnsi="Times New Roman"/>
          <w:b/>
          <w:color w:val="auto"/>
          <w:sz w:val="28"/>
          <w:szCs w:val="28"/>
          <w:lang w:eastAsia="en-US"/>
        </w:rPr>
        <w:t>специальности:</w:t>
      </w:r>
    </w:p>
    <w:p w:rsidR="00E743F0" w:rsidRPr="00114C03" w:rsidRDefault="003D1D18" w:rsidP="003D1D18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08.02.12 </w:t>
      </w:r>
      <w:r w:rsidRPr="003D1D18">
        <w:rPr>
          <w:rFonts w:ascii="Times New Roman" w:hAnsi="Times New Roman"/>
          <w:b/>
          <w:sz w:val="24"/>
        </w:rPr>
        <w:t>«Строительство и эксплуатация автомобильных</w:t>
      </w:r>
      <w:r>
        <w:rPr>
          <w:rFonts w:ascii="Times New Roman" w:hAnsi="Times New Roman"/>
          <w:b/>
          <w:sz w:val="24"/>
        </w:rPr>
        <w:t xml:space="preserve"> </w:t>
      </w:r>
      <w:r w:rsidRPr="003D1D18">
        <w:rPr>
          <w:rFonts w:ascii="Times New Roman" w:hAnsi="Times New Roman"/>
          <w:b/>
          <w:sz w:val="24"/>
        </w:rPr>
        <w:t>дорог, аэродромов и путей сообщения»</w:t>
      </w:r>
    </w:p>
    <w:p w:rsidR="00E743F0" w:rsidRDefault="00E743F0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E743F0" w:rsidRDefault="00E743F0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E743F0" w:rsidRDefault="00E743F0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E743F0" w:rsidRDefault="00E743F0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E743F0" w:rsidRDefault="00E743F0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E743F0" w:rsidRDefault="00E743F0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E743F0" w:rsidRDefault="00E743F0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E743F0" w:rsidRDefault="00E743F0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E743F0" w:rsidRDefault="00E743F0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E743F0" w:rsidRDefault="00E743F0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E743F0" w:rsidRDefault="00E743F0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E743F0" w:rsidRDefault="00E743F0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E743F0" w:rsidRDefault="00E743F0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E743F0" w:rsidRDefault="00E743F0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E743F0" w:rsidRDefault="00E743F0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E743F0" w:rsidRDefault="00E743F0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E743F0" w:rsidRDefault="00E743F0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457404" w:rsidRDefault="00457404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457404" w:rsidRDefault="00457404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457404" w:rsidRDefault="00457404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457404" w:rsidRDefault="00457404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457404" w:rsidRDefault="00457404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4A310B" w:rsidRDefault="004A310B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4A310B" w:rsidRDefault="004A310B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4A310B" w:rsidRDefault="004A310B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E743F0" w:rsidRDefault="006130D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Нальчик, </w:t>
      </w:r>
      <w:r w:rsidR="00570DA4">
        <w:rPr>
          <w:rFonts w:ascii="Times New Roman" w:hAnsi="Times New Roman"/>
          <w:b/>
          <w:sz w:val="28"/>
        </w:rPr>
        <w:t>202</w:t>
      </w:r>
      <w:r>
        <w:rPr>
          <w:rFonts w:ascii="Times New Roman" w:hAnsi="Times New Roman"/>
          <w:b/>
          <w:sz w:val="28"/>
        </w:rPr>
        <w:t>5</w:t>
      </w:r>
      <w:r w:rsidR="00570DA4">
        <w:rPr>
          <w:rFonts w:ascii="Times New Roman" w:hAnsi="Times New Roman"/>
          <w:b/>
          <w:sz w:val="28"/>
        </w:rPr>
        <w:t xml:space="preserve"> г.</w:t>
      </w:r>
    </w:p>
    <w:p w:rsidR="00E743F0" w:rsidRDefault="00570DA4">
      <w:pPr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br w:type="page"/>
      </w:r>
    </w:p>
    <w:tbl>
      <w:tblPr>
        <w:tblW w:w="11970" w:type="pct"/>
        <w:tblLook w:val="01E0"/>
      </w:tblPr>
      <w:tblGrid>
        <w:gridCol w:w="6133"/>
        <w:gridCol w:w="3718"/>
        <w:gridCol w:w="3718"/>
        <w:gridCol w:w="4926"/>
        <w:gridCol w:w="5095"/>
      </w:tblGrid>
      <w:tr w:rsidR="00457404" w:rsidRPr="00D7245F" w:rsidTr="00B34685">
        <w:trPr>
          <w:trHeight w:val="1902"/>
        </w:trPr>
        <w:tc>
          <w:tcPr>
            <w:tcW w:w="1300" w:type="pct"/>
            <w:hideMark/>
          </w:tcPr>
          <w:p w:rsidR="00457404" w:rsidRPr="00D7245F" w:rsidRDefault="00457404" w:rsidP="00B34685">
            <w:pPr>
              <w:spacing w:after="0" w:line="276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8"/>
              </w:rPr>
              <w:lastRenderedPageBreak/>
              <w:br w:type="page"/>
            </w:r>
            <w:r w:rsidRPr="00D7245F">
              <w:rPr>
                <w:rFonts w:ascii="Times New Roman" w:hAnsi="Times New Roman"/>
                <w:color w:val="auto"/>
                <w:sz w:val="24"/>
                <w:szCs w:val="24"/>
              </w:rPr>
              <w:br w:type="page"/>
            </w:r>
            <w:r w:rsidRPr="00D7245F">
              <w:rPr>
                <w:rFonts w:ascii="Times New Roman" w:hAnsi="Times New Roman"/>
                <w:color w:val="auto"/>
                <w:sz w:val="24"/>
                <w:szCs w:val="24"/>
              </w:rPr>
              <w:br w:type="page"/>
              <w:t xml:space="preserve">Рассмотрено на заседании ЦМК </w:t>
            </w:r>
          </w:p>
          <w:p w:rsidR="00457404" w:rsidRPr="00D7245F" w:rsidRDefault="00457404" w:rsidP="00B34685">
            <w:pPr>
              <w:spacing w:after="0" w:line="276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D7245F">
              <w:rPr>
                <w:rFonts w:ascii="Times New Roman" w:hAnsi="Times New Roman"/>
                <w:color w:val="auto"/>
                <w:sz w:val="24"/>
                <w:szCs w:val="24"/>
              </w:rPr>
              <w:t>общегуманитарных и социально-экономических дисциплин</w:t>
            </w:r>
          </w:p>
          <w:p w:rsidR="00457404" w:rsidRPr="00D7245F" w:rsidRDefault="00457404" w:rsidP="00B34685">
            <w:pPr>
              <w:spacing w:after="0" w:line="276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D7245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Протокол №____от «____» __________ 2025г. </w:t>
            </w:r>
          </w:p>
          <w:p w:rsidR="00457404" w:rsidRPr="00D7245F" w:rsidRDefault="00457404" w:rsidP="00B34685">
            <w:pPr>
              <w:spacing w:after="0" w:line="276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D7245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Председатель ЦМК _____________/ Ж.А. </w:t>
            </w:r>
            <w:proofErr w:type="spellStart"/>
            <w:r w:rsidRPr="00D7245F">
              <w:rPr>
                <w:rFonts w:ascii="Times New Roman" w:hAnsi="Times New Roman"/>
                <w:color w:val="auto"/>
                <w:sz w:val="24"/>
                <w:szCs w:val="24"/>
              </w:rPr>
              <w:t>Кунижева</w:t>
            </w:r>
            <w:proofErr w:type="spellEnd"/>
            <w:r w:rsidRPr="00D7245F">
              <w:rPr>
                <w:rFonts w:ascii="Times New Roman" w:hAnsi="Times New Roman"/>
                <w:color w:val="auto"/>
                <w:sz w:val="24"/>
                <w:szCs w:val="24"/>
              </w:rPr>
              <w:t>/</w:t>
            </w:r>
          </w:p>
        </w:tc>
        <w:tc>
          <w:tcPr>
            <w:tcW w:w="788" w:type="pct"/>
          </w:tcPr>
          <w:p w:rsidR="00457404" w:rsidRPr="00D7245F" w:rsidRDefault="00457404" w:rsidP="00B34685">
            <w:pPr>
              <w:tabs>
                <w:tab w:val="left" w:pos="0"/>
              </w:tabs>
              <w:spacing w:after="0" w:line="276" w:lineRule="auto"/>
              <w:jc w:val="righ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D7245F">
              <w:rPr>
                <w:rFonts w:ascii="Times New Roman" w:hAnsi="Times New Roman"/>
                <w:color w:val="auto"/>
                <w:sz w:val="24"/>
                <w:szCs w:val="24"/>
              </w:rPr>
              <w:t>«Утверждаю»</w:t>
            </w:r>
          </w:p>
          <w:p w:rsidR="00457404" w:rsidRPr="00D7245F" w:rsidRDefault="00457404" w:rsidP="00B34685">
            <w:pPr>
              <w:tabs>
                <w:tab w:val="left" w:pos="0"/>
              </w:tabs>
              <w:spacing w:after="0" w:line="276" w:lineRule="auto"/>
              <w:jc w:val="righ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D7245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заместитель директора </w:t>
            </w:r>
          </w:p>
          <w:p w:rsidR="00457404" w:rsidRPr="00D7245F" w:rsidRDefault="00457404" w:rsidP="00B34685">
            <w:pPr>
              <w:tabs>
                <w:tab w:val="left" w:pos="0"/>
              </w:tabs>
              <w:spacing w:after="0" w:line="276" w:lineRule="auto"/>
              <w:jc w:val="righ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D7245F">
              <w:rPr>
                <w:rFonts w:ascii="Times New Roman" w:hAnsi="Times New Roman"/>
                <w:color w:val="auto"/>
                <w:sz w:val="24"/>
                <w:szCs w:val="24"/>
              </w:rPr>
              <w:t>по У</w:t>
            </w:r>
            <w:r w:rsidR="005E4CE0">
              <w:rPr>
                <w:rFonts w:ascii="Times New Roman" w:hAnsi="Times New Roman"/>
                <w:color w:val="auto"/>
                <w:sz w:val="24"/>
                <w:szCs w:val="24"/>
              </w:rPr>
              <w:t>М</w:t>
            </w:r>
            <w:r w:rsidRPr="00D7245F">
              <w:rPr>
                <w:rFonts w:ascii="Times New Roman" w:hAnsi="Times New Roman"/>
                <w:color w:val="auto"/>
                <w:sz w:val="24"/>
                <w:szCs w:val="24"/>
              </w:rPr>
              <w:t>Р ГБПОУ «КБАДК»</w:t>
            </w:r>
          </w:p>
          <w:p w:rsidR="00457404" w:rsidRPr="00D7245F" w:rsidRDefault="00457404" w:rsidP="00B34685">
            <w:pPr>
              <w:tabs>
                <w:tab w:val="left" w:pos="0"/>
              </w:tabs>
              <w:spacing w:after="0" w:line="276" w:lineRule="auto"/>
              <w:jc w:val="right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_____________ /С.Ю. </w:t>
            </w:r>
            <w:proofErr w:type="spellStart"/>
            <w:r w:rsidRPr="00D7245F">
              <w:rPr>
                <w:rFonts w:ascii="Times New Roman" w:hAnsi="Times New Roman"/>
                <w:color w:val="auto"/>
                <w:sz w:val="24"/>
                <w:szCs w:val="24"/>
              </w:rPr>
              <w:t>Какулина</w:t>
            </w:r>
            <w:proofErr w:type="spellEnd"/>
            <w:r w:rsidRPr="00D7245F">
              <w:rPr>
                <w:rFonts w:ascii="Times New Roman" w:hAnsi="Times New Roman"/>
                <w:color w:val="auto"/>
                <w:sz w:val="24"/>
                <w:szCs w:val="24"/>
              </w:rPr>
              <w:t>/</w:t>
            </w:r>
          </w:p>
          <w:p w:rsidR="00457404" w:rsidRPr="00D7245F" w:rsidRDefault="00457404" w:rsidP="00B34685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:rsidR="00457404" w:rsidRPr="00D7245F" w:rsidRDefault="00457404" w:rsidP="00B34685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788" w:type="pct"/>
          </w:tcPr>
          <w:p w:rsidR="00457404" w:rsidRPr="00D7245F" w:rsidRDefault="00457404" w:rsidP="00B34685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b/>
                <w:caps/>
                <w:color w:val="auto"/>
                <w:sz w:val="24"/>
                <w:szCs w:val="24"/>
              </w:rPr>
            </w:pPr>
          </w:p>
        </w:tc>
        <w:tc>
          <w:tcPr>
            <w:tcW w:w="1044" w:type="pct"/>
          </w:tcPr>
          <w:p w:rsidR="00457404" w:rsidRPr="00D7245F" w:rsidRDefault="00457404" w:rsidP="00B34685">
            <w:pPr>
              <w:tabs>
                <w:tab w:val="left" w:pos="0"/>
              </w:tabs>
              <w:spacing w:after="0" w:line="36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080" w:type="pct"/>
          </w:tcPr>
          <w:p w:rsidR="00457404" w:rsidRPr="00D7245F" w:rsidRDefault="00457404" w:rsidP="00B34685">
            <w:pPr>
              <w:tabs>
                <w:tab w:val="left" w:pos="0"/>
              </w:tabs>
              <w:spacing w:after="0" w:line="360" w:lineRule="auto"/>
              <w:jc w:val="righ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D7245F">
              <w:rPr>
                <w:rFonts w:ascii="Times New Roman" w:hAnsi="Times New Roman"/>
                <w:color w:val="auto"/>
                <w:sz w:val="24"/>
                <w:szCs w:val="24"/>
              </w:rPr>
              <w:t>«Утверждаю»</w:t>
            </w:r>
          </w:p>
          <w:p w:rsidR="00457404" w:rsidRPr="00D7245F" w:rsidRDefault="00457404" w:rsidP="00B34685">
            <w:pPr>
              <w:tabs>
                <w:tab w:val="left" w:pos="0"/>
              </w:tabs>
              <w:spacing w:after="0" w:line="360" w:lineRule="auto"/>
              <w:jc w:val="righ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D7245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заместитель директора </w:t>
            </w:r>
          </w:p>
          <w:p w:rsidR="00457404" w:rsidRPr="00D7245F" w:rsidRDefault="00457404" w:rsidP="00B34685">
            <w:pPr>
              <w:tabs>
                <w:tab w:val="left" w:pos="0"/>
              </w:tabs>
              <w:spacing w:after="0" w:line="360" w:lineRule="auto"/>
              <w:jc w:val="righ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D7245F">
              <w:rPr>
                <w:rFonts w:ascii="Times New Roman" w:hAnsi="Times New Roman"/>
                <w:color w:val="auto"/>
                <w:sz w:val="24"/>
                <w:szCs w:val="24"/>
              </w:rPr>
              <w:t>по УВР ГКПОУ «КБАДК»</w:t>
            </w:r>
          </w:p>
          <w:p w:rsidR="00457404" w:rsidRPr="00D7245F" w:rsidRDefault="00457404" w:rsidP="00B34685">
            <w:pPr>
              <w:tabs>
                <w:tab w:val="left" w:pos="0"/>
              </w:tabs>
              <w:spacing w:after="0" w:line="360" w:lineRule="auto"/>
              <w:jc w:val="righ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D7245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______________ С.Ю. </w:t>
            </w:r>
            <w:proofErr w:type="spellStart"/>
            <w:r w:rsidRPr="00D7245F">
              <w:rPr>
                <w:rFonts w:ascii="Times New Roman" w:hAnsi="Times New Roman"/>
                <w:color w:val="auto"/>
                <w:sz w:val="24"/>
                <w:szCs w:val="24"/>
              </w:rPr>
              <w:t>Какулина</w:t>
            </w:r>
            <w:proofErr w:type="spellEnd"/>
          </w:p>
          <w:p w:rsidR="00457404" w:rsidRPr="00D7245F" w:rsidRDefault="00457404" w:rsidP="00B34685">
            <w:pPr>
              <w:tabs>
                <w:tab w:val="left" w:pos="0"/>
              </w:tabs>
              <w:spacing w:after="0" w:line="36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</w:tbl>
    <w:p w:rsidR="00457404" w:rsidRPr="00D7245F" w:rsidRDefault="00457404" w:rsidP="0045740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auto"/>
          <w:sz w:val="24"/>
          <w:szCs w:val="24"/>
        </w:rPr>
      </w:pPr>
    </w:p>
    <w:p w:rsidR="00457404" w:rsidRPr="00D7245F" w:rsidRDefault="00457404" w:rsidP="003D1D18">
      <w:pPr>
        <w:spacing w:after="0" w:line="276" w:lineRule="auto"/>
        <w:ind w:firstLine="708"/>
        <w:jc w:val="both"/>
        <w:rPr>
          <w:rFonts w:ascii="Times New Roman" w:hAnsi="Times New Roman"/>
          <w:color w:val="auto"/>
          <w:sz w:val="24"/>
          <w:szCs w:val="24"/>
        </w:rPr>
      </w:pPr>
      <w:proofErr w:type="gramStart"/>
      <w:r w:rsidRPr="00D7245F">
        <w:rPr>
          <w:rFonts w:ascii="Times New Roman" w:hAnsi="Times New Roman"/>
          <w:color w:val="auto"/>
          <w:sz w:val="24"/>
          <w:szCs w:val="24"/>
        </w:rPr>
        <w:t xml:space="preserve">Рабочая программа учебной дисциплины «История России» входит в </w:t>
      </w:r>
      <w:r w:rsidRPr="00D7245F">
        <w:rPr>
          <w:rFonts w:ascii="Times New Roman" w:hAnsi="Times New Roman"/>
          <w:sz w:val="24"/>
          <w:szCs w:val="24"/>
        </w:rPr>
        <w:t>общегуманитарный и социально-экономический цикл под индексом СГ.01</w:t>
      </w:r>
      <w:r w:rsidRPr="00D7245F">
        <w:rPr>
          <w:rFonts w:ascii="Times New Roman" w:hAnsi="Times New Roman"/>
          <w:color w:val="auto"/>
          <w:sz w:val="24"/>
          <w:szCs w:val="24"/>
        </w:rPr>
        <w:t xml:space="preserve"> и составлена 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 (протокол № 2 от 10 января 2023 г.) и утвержденными директором</w:t>
      </w:r>
      <w:proofErr w:type="gramEnd"/>
      <w:r w:rsidRPr="00D7245F">
        <w:rPr>
          <w:rFonts w:ascii="Times New Roman" w:hAnsi="Times New Roman"/>
          <w:color w:val="auto"/>
          <w:sz w:val="24"/>
          <w:szCs w:val="24"/>
        </w:rPr>
        <w:t xml:space="preserve"> ГБПОУ «КБАДК» для </w:t>
      </w:r>
      <w:r w:rsidR="00114C03">
        <w:rPr>
          <w:rFonts w:ascii="Times New Roman" w:hAnsi="Times New Roman"/>
          <w:color w:val="auto"/>
          <w:sz w:val="24"/>
          <w:szCs w:val="24"/>
        </w:rPr>
        <w:t>специал</w:t>
      </w:r>
      <w:r w:rsidR="003D1D18">
        <w:rPr>
          <w:rFonts w:ascii="Times New Roman" w:hAnsi="Times New Roman"/>
          <w:color w:val="auto"/>
          <w:sz w:val="24"/>
          <w:szCs w:val="24"/>
        </w:rPr>
        <w:t xml:space="preserve">ьности </w:t>
      </w:r>
      <w:r w:rsidR="003D1D18" w:rsidRPr="003D1D18">
        <w:rPr>
          <w:rFonts w:ascii="Times New Roman" w:hAnsi="Times New Roman"/>
          <w:color w:val="auto"/>
          <w:sz w:val="24"/>
          <w:szCs w:val="24"/>
        </w:rPr>
        <w:t>08.02.12 «Строительство и эксплуатация автомобильных дорог, аэродромов и путей сообщения»</w:t>
      </w:r>
      <w:r w:rsidR="003D1D18">
        <w:rPr>
          <w:rFonts w:ascii="Times New Roman" w:hAnsi="Times New Roman"/>
          <w:color w:val="auto"/>
          <w:sz w:val="24"/>
          <w:szCs w:val="24"/>
        </w:rPr>
        <w:t>.</w:t>
      </w:r>
    </w:p>
    <w:p w:rsidR="00457404" w:rsidRPr="00D7245F" w:rsidRDefault="00457404" w:rsidP="00457404">
      <w:pPr>
        <w:spacing w:after="0" w:line="276" w:lineRule="auto"/>
        <w:rPr>
          <w:rFonts w:ascii="Times New Roman" w:hAnsi="Times New Roman"/>
          <w:color w:val="auto"/>
          <w:sz w:val="24"/>
          <w:szCs w:val="24"/>
        </w:rPr>
      </w:pPr>
    </w:p>
    <w:p w:rsidR="00457404" w:rsidRPr="00D7245F" w:rsidRDefault="00457404" w:rsidP="00457404">
      <w:pPr>
        <w:spacing w:after="0" w:line="276" w:lineRule="auto"/>
        <w:rPr>
          <w:rFonts w:ascii="Times New Roman" w:hAnsi="Times New Roman"/>
          <w:color w:val="auto"/>
          <w:sz w:val="24"/>
          <w:szCs w:val="24"/>
        </w:rPr>
      </w:pPr>
      <w:r w:rsidRPr="00D7245F">
        <w:rPr>
          <w:rFonts w:ascii="Times New Roman" w:hAnsi="Times New Roman"/>
          <w:color w:val="auto"/>
          <w:sz w:val="24"/>
          <w:szCs w:val="24"/>
        </w:rPr>
        <w:t>Организация разработчик: Государственное бюджетное профессиональное образовательное учреждение «Кабардино-Балкарский автомобильно-дорожный колледж».</w:t>
      </w:r>
    </w:p>
    <w:p w:rsidR="00457404" w:rsidRPr="00D7245F" w:rsidRDefault="00457404" w:rsidP="00457404">
      <w:pPr>
        <w:spacing w:after="0" w:line="360" w:lineRule="auto"/>
        <w:rPr>
          <w:rFonts w:ascii="Times New Roman" w:hAnsi="Times New Roman"/>
          <w:color w:val="auto"/>
          <w:sz w:val="24"/>
          <w:szCs w:val="24"/>
        </w:rPr>
      </w:pPr>
    </w:p>
    <w:p w:rsidR="00457404" w:rsidRPr="00D7245F" w:rsidRDefault="00457404" w:rsidP="00457404">
      <w:pPr>
        <w:spacing w:after="0" w:line="276" w:lineRule="auto"/>
        <w:rPr>
          <w:rFonts w:ascii="Times New Roman" w:hAnsi="Times New Roman"/>
          <w:color w:val="auto"/>
          <w:sz w:val="24"/>
          <w:szCs w:val="24"/>
        </w:rPr>
      </w:pPr>
      <w:r w:rsidRPr="00D7245F">
        <w:rPr>
          <w:rFonts w:ascii="Times New Roman" w:hAnsi="Times New Roman"/>
          <w:color w:val="auto"/>
          <w:sz w:val="24"/>
          <w:szCs w:val="24"/>
        </w:rPr>
        <w:t xml:space="preserve">Разработчик: Безирова М.Б., преподаватель </w:t>
      </w:r>
      <w:r w:rsidRPr="00D7245F">
        <w:rPr>
          <w:rFonts w:ascii="Times New Roman" w:hAnsi="Times New Roman"/>
          <w:bCs/>
          <w:color w:val="auto"/>
          <w:sz w:val="24"/>
          <w:szCs w:val="24"/>
        </w:rPr>
        <w:t>ГБПОУ «КБАДК».</w:t>
      </w:r>
    </w:p>
    <w:p w:rsidR="00457404" w:rsidRDefault="00457404">
      <w:pPr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br w:type="page"/>
      </w:r>
    </w:p>
    <w:p w:rsidR="00E743F0" w:rsidRDefault="00570DA4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lastRenderedPageBreak/>
        <w:t>СОДЕРЖАНИЕ</w:t>
      </w:r>
    </w:p>
    <w:p w:rsidR="00E743F0" w:rsidRDefault="00E743F0">
      <w:pPr>
        <w:spacing w:after="0" w:line="276" w:lineRule="auto"/>
        <w:jc w:val="center"/>
        <w:rPr>
          <w:rFonts w:ascii="Times New Roman" w:hAnsi="Times New Roman"/>
          <w:b/>
          <w:sz w:val="28"/>
        </w:rPr>
      </w:pPr>
    </w:p>
    <w:tbl>
      <w:tblPr>
        <w:tblW w:w="0" w:type="auto"/>
        <w:tblLayout w:type="fixed"/>
        <w:tblLook w:val="04A0"/>
      </w:tblPr>
      <w:tblGrid>
        <w:gridCol w:w="648"/>
        <w:gridCol w:w="8820"/>
        <w:gridCol w:w="953"/>
      </w:tblGrid>
      <w:tr w:rsidR="00E743F0">
        <w:tc>
          <w:tcPr>
            <w:tcW w:w="648" w:type="dxa"/>
            <w:shd w:val="clear" w:color="auto" w:fill="auto"/>
          </w:tcPr>
          <w:p w:rsidR="00E743F0" w:rsidRDefault="00570DA4">
            <w:pPr>
              <w:spacing w:after="0" w:line="276" w:lineRule="auto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1.</w:t>
            </w:r>
          </w:p>
        </w:tc>
        <w:tc>
          <w:tcPr>
            <w:tcW w:w="8820" w:type="dxa"/>
            <w:shd w:val="clear" w:color="auto" w:fill="auto"/>
          </w:tcPr>
          <w:p w:rsidR="00E743F0" w:rsidRDefault="00570DA4" w:rsidP="006130DA">
            <w:pPr>
              <w:widowControl w:val="0"/>
              <w:spacing w:after="0" w:line="276" w:lineRule="auto"/>
              <w:jc w:val="both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ОБЩАЯ ХАРАКТЕРИСТИКА РАБОЧЕЙ ПРОГРАММЫ УЧЕБНОЙ ДИСЦИПЛИНЫ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E743F0" w:rsidRDefault="00570DA4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</w:tr>
      <w:tr w:rsidR="00E743F0">
        <w:tc>
          <w:tcPr>
            <w:tcW w:w="648" w:type="dxa"/>
            <w:shd w:val="clear" w:color="auto" w:fill="auto"/>
          </w:tcPr>
          <w:p w:rsidR="00E743F0" w:rsidRDefault="00570DA4">
            <w:pPr>
              <w:spacing w:after="0" w:line="276" w:lineRule="auto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2.</w:t>
            </w:r>
          </w:p>
        </w:tc>
        <w:tc>
          <w:tcPr>
            <w:tcW w:w="8820" w:type="dxa"/>
            <w:shd w:val="clear" w:color="auto" w:fill="auto"/>
          </w:tcPr>
          <w:p w:rsidR="00E743F0" w:rsidRDefault="00570DA4">
            <w:pPr>
              <w:widowControl w:val="0"/>
              <w:spacing w:after="0" w:line="276" w:lineRule="auto"/>
              <w:jc w:val="both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СТРУКТУРА И СОДЕРЖАНИЕ УЧЕБНОЙ ДИСЦИПЛИНЫ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E743F0" w:rsidRDefault="00570DA4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5</w:t>
            </w:r>
          </w:p>
        </w:tc>
      </w:tr>
      <w:tr w:rsidR="00E743F0">
        <w:tc>
          <w:tcPr>
            <w:tcW w:w="648" w:type="dxa"/>
            <w:shd w:val="clear" w:color="auto" w:fill="auto"/>
          </w:tcPr>
          <w:p w:rsidR="00E743F0" w:rsidRDefault="00570DA4">
            <w:pPr>
              <w:spacing w:after="0" w:line="276" w:lineRule="auto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3.</w:t>
            </w:r>
          </w:p>
        </w:tc>
        <w:tc>
          <w:tcPr>
            <w:tcW w:w="8820" w:type="dxa"/>
            <w:shd w:val="clear" w:color="auto" w:fill="auto"/>
          </w:tcPr>
          <w:p w:rsidR="00E743F0" w:rsidRDefault="00570DA4">
            <w:pPr>
              <w:widowControl w:val="0"/>
              <w:spacing w:after="0" w:line="276" w:lineRule="auto"/>
              <w:jc w:val="both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УСЛОВИЯ РЕАЛИЗАЦИИ УЧЕБНОЙ ДИСЦИПЛИНЫ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E743F0" w:rsidRDefault="00570DA4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10</w:t>
            </w:r>
          </w:p>
        </w:tc>
      </w:tr>
      <w:tr w:rsidR="00E743F0">
        <w:tc>
          <w:tcPr>
            <w:tcW w:w="648" w:type="dxa"/>
            <w:shd w:val="clear" w:color="auto" w:fill="auto"/>
          </w:tcPr>
          <w:p w:rsidR="00E743F0" w:rsidRDefault="00570DA4">
            <w:pPr>
              <w:spacing w:after="0" w:line="276" w:lineRule="auto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4.</w:t>
            </w:r>
          </w:p>
        </w:tc>
        <w:tc>
          <w:tcPr>
            <w:tcW w:w="8820" w:type="dxa"/>
            <w:shd w:val="clear" w:color="auto" w:fill="auto"/>
          </w:tcPr>
          <w:p w:rsidR="00E743F0" w:rsidRDefault="00570DA4">
            <w:pPr>
              <w:widowControl w:val="0"/>
              <w:spacing w:after="0" w:line="276" w:lineRule="auto"/>
              <w:jc w:val="both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КОНТРОЛЬ И ОЦЕНКА РЕЗУЛЬТАТОВ ОСВОЕНИЯ УЧЕБНОЙ ДИСЦИПЛИНЫ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E743F0" w:rsidRDefault="00570DA4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13</w:t>
            </w:r>
          </w:p>
        </w:tc>
      </w:tr>
    </w:tbl>
    <w:p w:rsidR="00E743F0" w:rsidRDefault="00E743F0">
      <w:pPr>
        <w:spacing w:after="0" w:line="240" w:lineRule="auto"/>
        <w:rPr>
          <w:rFonts w:ascii="Times New Roman" w:hAnsi="Times New Roman"/>
          <w:sz w:val="24"/>
        </w:rPr>
      </w:pPr>
    </w:p>
    <w:p w:rsidR="00E743F0" w:rsidRDefault="00570DA4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i/>
          <w:sz w:val="24"/>
          <w:u w:val="single"/>
        </w:rPr>
        <w:br w:type="page"/>
      </w:r>
      <w:r>
        <w:rPr>
          <w:rFonts w:ascii="Times New Roman" w:hAnsi="Times New Roman"/>
          <w:b/>
          <w:sz w:val="24"/>
        </w:rPr>
        <w:lastRenderedPageBreak/>
        <w:t>1. ОБЩАЯ ХАРАКТЕРИСТИКА РАБОЧЕЙ ПРО</w:t>
      </w:r>
      <w:r w:rsidR="006130DA">
        <w:rPr>
          <w:rFonts w:ascii="Times New Roman" w:hAnsi="Times New Roman"/>
          <w:b/>
          <w:sz w:val="24"/>
        </w:rPr>
        <w:t>ГРАММЫ УЧЕБНОЙ ДИСЦИПЛИНЫ «СГ.01</w:t>
      </w:r>
      <w:r>
        <w:rPr>
          <w:rFonts w:ascii="Times New Roman" w:hAnsi="Times New Roman"/>
          <w:b/>
          <w:sz w:val="24"/>
        </w:rPr>
        <w:t>. ИСТОРИЯ РОССИИ»</w:t>
      </w:r>
    </w:p>
    <w:p w:rsidR="00E743F0" w:rsidRDefault="00E74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457404" w:rsidRPr="00D7245F" w:rsidRDefault="00570DA4" w:rsidP="004574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sz w:val="24"/>
        </w:rPr>
        <w:t xml:space="preserve">1.1. </w:t>
      </w:r>
      <w:r w:rsidR="00457404" w:rsidRPr="00D7245F">
        <w:rPr>
          <w:rFonts w:ascii="Times New Roman" w:hAnsi="Times New Roman"/>
          <w:b/>
          <w:color w:val="auto"/>
          <w:sz w:val="24"/>
          <w:szCs w:val="24"/>
        </w:rPr>
        <w:t>Область применения рабочей программы</w:t>
      </w:r>
    </w:p>
    <w:p w:rsidR="00457404" w:rsidRPr="00D7245F" w:rsidRDefault="00457404" w:rsidP="00457404">
      <w:pPr>
        <w:rPr>
          <w:rFonts w:ascii="Times New Roman" w:hAnsi="Times New Roman"/>
          <w:color w:val="auto"/>
          <w:sz w:val="24"/>
          <w:szCs w:val="24"/>
        </w:rPr>
      </w:pPr>
      <w:r w:rsidRPr="00D7245F">
        <w:rPr>
          <w:rFonts w:ascii="Times New Roman" w:hAnsi="Times New Roman"/>
          <w:color w:val="auto"/>
          <w:sz w:val="24"/>
          <w:szCs w:val="24"/>
        </w:rPr>
        <w:tab/>
        <w:t xml:space="preserve">Рабочая программа учебной дисциплины </w:t>
      </w:r>
      <w:r>
        <w:rPr>
          <w:rFonts w:ascii="Times New Roman" w:hAnsi="Times New Roman"/>
          <w:color w:val="auto"/>
          <w:sz w:val="24"/>
          <w:szCs w:val="24"/>
        </w:rPr>
        <w:t xml:space="preserve">СГ.01. </w:t>
      </w:r>
      <w:r w:rsidRPr="00D7245F">
        <w:rPr>
          <w:rFonts w:ascii="Times New Roman" w:hAnsi="Times New Roman"/>
          <w:color w:val="auto"/>
          <w:sz w:val="24"/>
          <w:szCs w:val="24"/>
        </w:rPr>
        <w:t>«История</w:t>
      </w:r>
      <w:r>
        <w:rPr>
          <w:rFonts w:ascii="Times New Roman" w:hAnsi="Times New Roman"/>
          <w:color w:val="auto"/>
          <w:sz w:val="24"/>
          <w:szCs w:val="24"/>
        </w:rPr>
        <w:t xml:space="preserve"> России</w:t>
      </w:r>
      <w:r w:rsidRPr="00D7245F">
        <w:rPr>
          <w:rFonts w:ascii="Times New Roman" w:hAnsi="Times New Roman"/>
          <w:color w:val="auto"/>
          <w:sz w:val="24"/>
          <w:szCs w:val="24"/>
        </w:rPr>
        <w:t xml:space="preserve">» </w:t>
      </w:r>
      <w:r w:rsidR="00114C03">
        <w:rPr>
          <w:rFonts w:ascii="Times New Roman" w:hAnsi="Times New Roman"/>
          <w:color w:val="auto"/>
          <w:sz w:val="24"/>
          <w:szCs w:val="24"/>
        </w:rPr>
        <w:t>является частью ПП</w:t>
      </w:r>
      <w:r>
        <w:rPr>
          <w:rFonts w:ascii="Times New Roman" w:hAnsi="Times New Roman"/>
          <w:color w:val="auto"/>
          <w:sz w:val="24"/>
          <w:szCs w:val="24"/>
        </w:rPr>
        <w:t>С</w:t>
      </w:r>
      <w:r w:rsidR="00114C03">
        <w:rPr>
          <w:rFonts w:ascii="Times New Roman" w:hAnsi="Times New Roman"/>
          <w:color w:val="auto"/>
          <w:sz w:val="24"/>
          <w:szCs w:val="24"/>
        </w:rPr>
        <w:t>СЗ</w:t>
      </w:r>
      <w:r w:rsidRPr="00D7245F">
        <w:rPr>
          <w:rFonts w:ascii="Times New Roman" w:hAnsi="Times New Roman"/>
          <w:color w:val="auto"/>
          <w:sz w:val="24"/>
          <w:szCs w:val="24"/>
        </w:rPr>
        <w:t xml:space="preserve"> в соответствии с ФГОС по</w:t>
      </w:r>
      <w:r w:rsidR="00114C03">
        <w:rPr>
          <w:rFonts w:ascii="Times New Roman" w:hAnsi="Times New Roman"/>
          <w:color w:val="auto"/>
          <w:sz w:val="24"/>
          <w:szCs w:val="24"/>
        </w:rPr>
        <w:t xml:space="preserve"> специальности </w:t>
      </w:r>
      <w:r w:rsidR="003D1D18" w:rsidRPr="003D1D18">
        <w:rPr>
          <w:rFonts w:ascii="Times New Roman" w:hAnsi="Times New Roman"/>
          <w:color w:val="auto"/>
          <w:sz w:val="24"/>
          <w:szCs w:val="24"/>
        </w:rPr>
        <w:t>08.02.12 «Строительство и эксплуатация автомобильных дорог</w:t>
      </w:r>
      <w:r w:rsidR="003D1D18">
        <w:rPr>
          <w:rFonts w:ascii="Times New Roman" w:hAnsi="Times New Roman"/>
          <w:color w:val="auto"/>
          <w:sz w:val="24"/>
          <w:szCs w:val="24"/>
        </w:rPr>
        <w:t>, аэродромов и путей сообщения»</w:t>
      </w: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D7245F">
        <w:rPr>
          <w:rFonts w:ascii="Times New Roman" w:hAnsi="Times New Roman"/>
          <w:color w:val="auto"/>
          <w:sz w:val="24"/>
          <w:szCs w:val="24"/>
        </w:rPr>
        <w:t xml:space="preserve">и разработана с учетом ФГОС данной </w:t>
      </w:r>
      <w:r w:rsidR="00114C03">
        <w:rPr>
          <w:rFonts w:ascii="Times New Roman" w:hAnsi="Times New Roman"/>
          <w:color w:val="auto"/>
          <w:sz w:val="24"/>
          <w:szCs w:val="24"/>
        </w:rPr>
        <w:t xml:space="preserve">специальности </w:t>
      </w:r>
      <w:r w:rsidR="005E4CE0" w:rsidRPr="000C4D10">
        <w:rPr>
          <w:rFonts w:ascii="Times New Roman" w:hAnsi="Times New Roman"/>
          <w:sz w:val="24"/>
          <w:szCs w:val="24"/>
        </w:rPr>
        <w:t>(утв</w:t>
      </w:r>
      <w:r w:rsidR="005E4CE0">
        <w:rPr>
          <w:rFonts w:ascii="Times New Roman" w:hAnsi="Times New Roman"/>
          <w:sz w:val="24"/>
          <w:szCs w:val="24"/>
        </w:rPr>
        <w:t>.</w:t>
      </w:r>
      <w:r w:rsidR="005E4CE0" w:rsidRPr="000C4D10">
        <w:rPr>
          <w:rFonts w:ascii="Times New Roman" w:hAnsi="Times New Roman"/>
          <w:sz w:val="24"/>
          <w:szCs w:val="24"/>
        </w:rPr>
        <w:t xml:space="preserve"> Приказ </w:t>
      </w:r>
      <w:proofErr w:type="spellStart"/>
      <w:r w:rsidR="005E4CE0" w:rsidRPr="000C4D10">
        <w:rPr>
          <w:rFonts w:ascii="Times New Roman" w:hAnsi="Times New Roman"/>
          <w:sz w:val="24"/>
          <w:szCs w:val="24"/>
        </w:rPr>
        <w:t>Минпросвещения</w:t>
      </w:r>
      <w:proofErr w:type="spellEnd"/>
      <w:r w:rsidR="005E4CE0" w:rsidRPr="000C4D10">
        <w:rPr>
          <w:rFonts w:ascii="Times New Roman" w:hAnsi="Times New Roman"/>
          <w:sz w:val="24"/>
          <w:szCs w:val="24"/>
        </w:rPr>
        <w:t xml:space="preserve"> России № 346 от 21.05.2024 г)</w:t>
      </w:r>
      <w:r w:rsidR="005E4CE0">
        <w:rPr>
          <w:rFonts w:ascii="Times New Roman" w:hAnsi="Times New Roman"/>
          <w:sz w:val="24"/>
          <w:szCs w:val="24"/>
        </w:rPr>
        <w:t>.</w:t>
      </w:r>
    </w:p>
    <w:p w:rsidR="00457404" w:rsidRDefault="00457404" w:rsidP="004574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right="-185"/>
        <w:jc w:val="both"/>
        <w:rPr>
          <w:rFonts w:ascii="Times New Roman" w:hAnsi="Times New Roman"/>
          <w:b/>
          <w:color w:val="auto"/>
          <w:sz w:val="24"/>
          <w:szCs w:val="24"/>
        </w:rPr>
      </w:pPr>
    </w:p>
    <w:p w:rsidR="00457404" w:rsidRPr="00D7245F" w:rsidRDefault="00457404" w:rsidP="004574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right="-185"/>
        <w:jc w:val="both"/>
        <w:rPr>
          <w:rFonts w:ascii="Times New Roman" w:hAnsi="Times New Roman"/>
          <w:b/>
          <w:color w:val="auto"/>
          <w:sz w:val="24"/>
          <w:szCs w:val="24"/>
        </w:rPr>
      </w:pPr>
      <w:r w:rsidRPr="00D7245F">
        <w:rPr>
          <w:rFonts w:ascii="Times New Roman" w:hAnsi="Times New Roman"/>
          <w:b/>
          <w:color w:val="auto"/>
          <w:sz w:val="24"/>
          <w:szCs w:val="24"/>
        </w:rPr>
        <w:t>1.2. Место учебной дисциплины в структуре ПП</w:t>
      </w:r>
      <w:r>
        <w:rPr>
          <w:rFonts w:ascii="Times New Roman" w:hAnsi="Times New Roman"/>
          <w:b/>
          <w:color w:val="auto"/>
          <w:sz w:val="24"/>
          <w:szCs w:val="24"/>
        </w:rPr>
        <w:t>С</w:t>
      </w:r>
      <w:r w:rsidR="00114C03">
        <w:rPr>
          <w:rFonts w:ascii="Times New Roman" w:hAnsi="Times New Roman"/>
          <w:b/>
          <w:color w:val="auto"/>
          <w:sz w:val="24"/>
          <w:szCs w:val="24"/>
        </w:rPr>
        <w:t>СЗ</w:t>
      </w:r>
      <w:r w:rsidRPr="00D7245F">
        <w:rPr>
          <w:rFonts w:ascii="Times New Roman" w:hAnsi="Times New Roman"/>
          <w:b/>
          <w:color w:val="auto"/>
          <w:sz w:val="24"/>
          <w:szCs w:val="24"/>
        </w:rPr>
        <w:t>:</w:t>
      </w:r>
    </w:p>
    <w:p w:rsidR="00457404" w:rsidRPr="00D7245F" w:rsidRDefault="00457404" w:rsidP="004574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right="-185"/>
        <w:jc w:val="both"/>
        <w:rPr>
          <w:rFonts w:ascii="Times New Roman" w:hAnsi="Times New Roman"/>
          <w:color w:val="auto"/>
          <w:sz w:val="24"/>
          <w:szCs w:val="24"/>
        </w:rPr>
      </w:pPr>
      <w:r w:rsidRPr="00D7245F">
        <w:rPr>
          <w:rFonts w:ascii="Times New Roman" w:hAnsi="Times New Roman"/>
          <w:color w:val="auto"/>
          <w:sz w:val="24"/>
          <w:szCs w:val="24"/>
        </w:rPr>
        <w:tab/>
        <w:t xml:space="preserve">Рабочая программа </w:t>
      </w:r>
      <w:r>
        <w:rPr>
          <w:rFonts w:ascii="Times New Roman" w:hAnsi="Times New Roman"/>
          <w:color w:val="auto"/>
          <w:sz w:val="24"/>
          <w:szCs w:val="24"/>
        </w:rPr>
        <w:t>входит в обязательную часть</w:t>
      </w:r>
      <w:r w:rsidRPr="00D7245F">
        <w:rPr>
          <w:rFonts w:ascii="Times New Roman" w:hAnsi="Times New Roman"/>
          <w:color w:val="auto"/>
          <w:sz w:val="24"/>
          <w:szCs w:val="24"/>
        </w:rPr>
        <w:t xml:space="preserve"> общего гуманитарного и соци</w:t>
      </w:r>
      <w:r w:rsidR="00114C03">
        <w:rPr>
          <w:rFonts w:ascii="Times New Roman" w:hAnsi="Times New Roman"/>
          <w:color w:val="auto"/>
          <w:sz w:val="24"/>
          <w:szCs w:val="24"/>
        </w:rPr>
        <w:t>ально-экономического цикла ПП</w:t>
      </w:r>
      <w:r>
        <w:rPr>
          <w:rFonts w:ascii="Times New Roman" w:hAnsi="Times New Roman"/>
          <w:color w:val="auto"/>
          <w:sz w:val="24"/>
          <w:szCs w:val="24"/>
        </w:rPr>
        <w:t>С</w:t>
      </w:r>
      <w:r w:rsidR="00114C03">
        <w:rPr>
          <w:rFonts w:ascii="Times New Roman" w:hAnsi="Times New Roman"/>
          <w:color w:val="auto"/>
          <w:sz w:val="24"/>
          <w:szCs w:val="24"/>
        </w:rPr>
        <w:t>СЗ</w:t>
      </w:r>
      <w:r w:rsidRPr="00D7245F">
        <w:rPr>
          <w:rFonts w:ascii="Times New Roman" w:hAnsi="Times New Roman"/>
          <w:color w:val="auto"/>
          <w:sz w:val="24"/>
          <w:szCs w:val="24"/>
        </w:rPr>
        <w:t>.</w:t>
      </w:r>
    </w:p>
    <w:p w:rsidR="00E743F0" w:rsidRDefault="00E74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E743F0" w:rsidRDefault="00457404" w:rsidP="00457404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1.3</w:t>
      </w:r>
      <w:r w:rsidR="00570DA4">
        <w:rPr>
          <w:rFonts w:ascii="Times New Roman" w:hAnsi="Times New Roman"/>
          <w:b/>
          <w:sz w:val="24"/>
        </w:rPr>
        <w:t>. Цель и планируемые результаты освоения дисциплины</w:t>
      </w:r>
    </w:p>
    <w:p w:rsidR="00E743F0" w:rsidRDefault="00570DA4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Целью учебной дисциплины является формирование представлений об истории России как истории Отечества, ее основных вехах, а также воспитание базовых национальных ценностей уважения к истории, культуре, традициям. Дисциплина имеет также историко-просвещенческую направленность, формируя у молодёжи способность и готовность к защите исторической правды и сохранению исторической памяти, противодействию фальсификации исторических фактов.</w:t>
      </w:r>
    </w:p>
    <w:p w:rsidR="00E743F0" w:rsidRDefault="00570DA4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Актуальность учебной дисциплины «История России» заключается в её практической направленности на реализацию единства интересов личности, общества и государства в деле воспитания гражданина России. Дисциплина способствует формированию патриотизма и гражданственности как важнейших направлений воспитания обучающихся.</w:t>
      </w:r>
    </w:p>
    <w:p w:rsidR="00E743F0" w:rsidRDefault="00570DA4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рамках программы учебной дисциплины обучающимися осваиваются следующие умения и знания: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661"/>
        <w:gridCol w:w="4004"/>
        <w:gridCol w:w="3969"/>
      </w:tblGrid>
      <w:tr w:rsidR="00E743F0">
        <w:trPr>
          <w:trHeight w:val="649"/>
        </w:trPr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Коды </w:t>
            </w:r>
          </w:p>
          <w:p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ОК, ПК</w:t>
            </w:r>
          </w:p>
        </w:tc>
        <w:tc>
          <w:tcPr>
            <w:tcW w:w="4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Умения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Знания</w:t>
            </w:r>
          </w:p>
        </w:tc>
      </w:tr>
      <w:tr w:rsidR="00E743F0">
        <w:trPr>
          <w:trHeight w:val="212"/>
        </w:trPr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01, ОК 02, </w:t>
            </w:r>
          </w:p>
          <w:p w:rsidR="00E743F0" w:rsidRDefault="00570DA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03, </w:t>
            </w:r>
          </w:p>
          <w:p w:rsidR="00E743F0" w:rsidRDefault="00570DA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04, </w:t>
            </w:r>
          </w:p>
          <w:p w:rsidR="00E743F0" w:rsidRDefault="00570DA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05, </w:t>
            </w:r>
          </w:p>
          <w:p w:rsidR="00E743F0" w:rsidRDefault="00570DA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06, </w:t>
            </w:r>
          </w:p>
          <w:p w:rsidR="00E743F0" w:rsidRDefault="00570DA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09 </w:t>
            </w:r>
          </w:p>
          <w:p w:rsidR="004A310B" w:rsidRDefault="00570DA4" w:rsidP="00B2482B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</w:t>
            </w:r>
            <w:r w:rsidR="006130DA" w:rsidRPr="006130DA">
              <w:rPr>
                <w:rFonts w:ascii="Times New Roman" w:hAnsi="Times New Roman"/>
                <w:sz w:val="24"/>
              </w:rPr>
              <w:t>К</w:t>
            </w:r>
            <w:r w:rsidR="00114C03">
              <w:rPr>
                <w:rFonts w:ascii="Times New Roman" w:hAnsi="Times New Roman"/>
                <w:sz w:val="24"/>
              </w:rPr>
              <w:t xml:space="preserve"> </w:t>
            </w:r>
            <w:r w:rsidR="00B2482B" w:rsidRPr="00B2482B">
              <w:rPr>
                <w:rFonts w:ascii="Times New Roman" w:hAnsi="Times New Roman"/>
                <w:color w:val="auto"/>
                <w:sz w:val="24"/>
              </w:rPr>
              <w:t>5.3</w:t>
            </w:r>
          </w:p>
        </w:tc>
        <w:tc>
          <w:tcPr>
            <w:tcW w:w="4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Должен уметь: </w:t>
            </w:r>
          </w:p>
          <w:p w:rsidR="00E743F0" w:rsidRDefault="00570DA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выделять факторы, определившие уникальность становления духовно - нравственных ценностей в России;</w:t>
            </w:r>
          </w:p>
          <w:p w:rsidR="00E743F0" w:rsidRDefault="00570DA4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анализировать, характеризовать, выделять причинно-следственные связи и пространственно- временные характеристики исторических событий, явлений, процессов с древнейших времен до настоящего времени;</w:t>
            </w:r>
          </w:p>
          <w:p w:rsidR="00E743F0" w:rsidRDefault="00570DA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анализировать историческую информацию, руководствуясь принципами научной объективности и достоверности, с целью формирования научно обоснованного понимания прошлого и настоящего России;</w:t>
            </w:r>
          </w:p>
          <w:p w:rsidR="00E743F0" w:rsidRDefault="00570DA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защищать историческую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правду, не допускать умаления подвига российского народа по защите Отечества, </w:t>
            </w:r>
          </w:p>
          <w:p w:rsidR="00E743F0" w:rsidRDefault="00570DA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демонстрировать готовность противостоять фальсификациям российской истории;</w:t>
            </w:r>
          </w:p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1f5"/>
                <w:rFonts w:ascii="Times New Roman" w:hAnsi="Times New Roman"/>
                <w:sz w:val="24"/>
              </w:rPr>
              <w:t>- демонстрировать уважительное отношение к историческому наследию и социокультурным традициям российского государства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pStyle w:val="TableParagraph"/>
              <w:ind w:right="98"/>
              <w:jc w:val="both"/>
              <w:rPr>
                <w:sz w:val="24"/>
                <w:u w:val="single"/>
              </w:rPr>
            </w:pPr>
            <w:r>
              <w:rPr>
                <w:sz w:val="24"/>
                <w:u w:val="single"/>
              </w:rPr>
              <w:lastRenderedPageBreak/>
              <w:t>Должен знать:</w:t>
            </w:r>
          </w:p>
          <w:p w:rsidR="00E743F0" w:rsidRDefault="00570DA4">
            <w:pPr>
              <w:pStyle w:val="TableParagraph"/>
              <w:numPr>
                <w:ilvl w:val="0"/>
                <w:numId w:val="3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ключевые события, основные даты и исторические этапы развития России с древнейших времен до настоящего времени; </w:t>
            </w:r>
          </w:p>
          <w:p w:rsidR="00E743F0" w:rsidRDefault="00570DA4">
            <w:pPr>
              <w:pStyle w:val="TableParagraph"/>
              <w:numPr>
                <w:ilvl w:val="0"/>
                <w:numId w:val="3"/>
              </w:numPr>
              <w:ind w:left="0" w:firstLine="0"/>
              <w:jc w:val="both"/>
              <w:rPr>
                <w:sz w:val="24"/>
                <w:shd w:val="clear" w:color="auto" w:fill="FFD821"/>
              </w:rPr>
            </w:pPr>
            <w:r>
              <w:rPr>
                <w:sz w:val="24"/>
              </w:rPr>
              <w:t>выдающихся деятелей отечественной истории, внесших значительный вклад в социально-экономическое, политическое и культурное развитие России;</w:t>
            </w:r>
          </w:p>
          <w:p w:rsidR="00E743F0" w:rsidRDefault="00570DA4">
            <w:pPr>
              <w:pStyle w:val="TableParagraph"/>
              <w:numPr>
                <w:ilvl w:val="0"/>
                <w:numId w:val="3"/>
              </w:numPr>
              <w:ind w:left="0" w:firstLine="0"/>
              <w:jc w:val="both"/>
              <w:rPr>
                <w:sz w:val="24"/>
                <w:shd w:val="clear" w:color="auto" w:fill="FFD821"/>
              </w:rPr>
            </w:pPr>
            <w:r>
              <w:t>традиционные российские духовно-нравственные ценности</w:t>
            </w:r>
            <w:r>
              <w:rPr>
                <w:sz w:val="24"/>
              </w:rPr>
              <w:t>;</w:t>
            </w:r>
          </w:p>
          <w:p w:rsidR="00E743F0" w:rsidRDefault="00570DA4">
            <w:pPr>
              <w:pStyle w:val="TableParagraph"/>
              <w:numPr>
                <w:ilvl w:val="0"/>
                <w:numId w:val="3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роль и значение России в современном мире.</w:t>
            </w:r>
          </w:p>
        </w:tc>
      </w:tr>
    </w:tbl>
    <w:p w:rsidR="00E743F0" w:rsidRDefault="00E743F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E743F0" w:rsidRDefault="00725F60" w:rsidP="005E4CE0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br w:type="page"/>
      </w:r>
    </w:p>
    <w:p w:rsidR="00E743F0" w:rsidRDefault="00E743F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E743F0" w:rsidRDefault="00570DA4" w:rsidP="005E4CE0">
      <w:pPr>
        <w:widowControl w:val="0"/>
        <w:spacing w:after="0" w:line="36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2. СТРУКТУРА И СОДЕРЖАНИЕ УЧЕБНОЙ ДИСЦИПЛИНЫ </w:t>
      </w:r>
    </w:p>
    <w:p w:rsidR="00E743F0" w:rsidRDefault="00570DA4">
      <w:pPr>
        <w:spacing w:after="0" w:line="360" w:lineRule="auto"/>
        <w:ind w:firstLine="709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2.1. Объем учебной дисциплины и виды учебной работы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7262"/>
        <w:gridCol w:w="2602"/>
      </w:tblGrid>
      <w:tr w:rsidR="00E743F0">
        <w:trPr>
          <w:trHeight w:val="55"/>
        </w:trPr>
        <w:tc>
          <w:tcPr>
            <w:tcW w:w="7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43F0" w:rsidRDefault="00570DA4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Вид учебной работы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43F0" w:rsidRDefault="00570DA4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Объем в часах</w:t>
            </w:r>
          </w:p>
        </w:tc>
      </w:tr>
      <w:tr w:rsidR="00E743F0">
        <w:trPr>
          <w:trHeight w:val="490"/>
        </w:trPr>
        <w:tc>
          <w:tcPr>
            <w:tcW w:w="7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43F0" w:rsidRDefault="00570DA4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Объем образовательной программы элективного курса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43F0" w:rsidRDefault="003D1D1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</w:t>
            </w:r>
          </w:p>
        </w:tc>
      </w:tr>
      <w:tr w:rsidR="00E743F0">
        <w:trPr>
          <w:trHeight w:val="490"/>
        </w:trPr>
        <w:tc>
          <w:tcPr>
            <w:tcW w:w="7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743F0" w:rsidRDefault="00570DA4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 т.ч. в форме практической подготовки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743F0" w:rsidRDefault="003D1D1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</w:tr>
      <w:tr w:rsidR="00E743F0">
        <w:trPr>
          <w:trHeight w:val="336"/>
        </w:trPr>
        <w:tc>
          <w:tcPr>
            <w:tcW w:w="98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43F0" w:rsidRDefault="00570DA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т. ч.:</w:t>
            </w:r>
          </w:p>
        </w:tc>
      </w:tr>
      <w:tr w:rsidR="00E743F0">
        <w:trPr>
          <w:trHeight w:val="490"/>
        </w:trPr>
        <w:tc>
          <w:tcPr>
            <w:tcW w:w="7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43F0" w:rsidRDefault="00570DA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теоретическое обучение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43F0" w:rsidRDefault="003D1D1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</w:tr>
    </w:tbl>
    <w:p w:rsidR="00E743F0" w:rsidRDefault="00E743F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E743F0" w:rsidRDefault="00E743F0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E743F0" w:rsidRDefault="00E743F0">
      <w:pPr>
        <w:sectPr w:rsidR="00E743F0">
          <w:footerReference w:type="even" r:id="rId7"/>
          <w:footerReference w:type="default" r:id="rId8"/>
          <w:pgSz w:w="11906" w:h="16838"/>
          <w:pgMar w:top="1134" w:right="1134" w:bottom="1134" w:left="1134" w:header="709" w:footer="709" w:gutter="0"/>
          <w:cols w:space="720"/>
          <w:titlePg/>
        </w:sectPr>
      </w:pPr>
    </w:p>
    <w:p w:rsidR="00E743F0" w:rsidRDefault="00570DA4">
      <w:pPr>
        <w:widowControl w:val="0"/>
        <w:spacing w:after="120" w:line="240" w:lineRule="auto"/>
        <w:ind w:firstLine="709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</w:rPr>
        <w:lastRenderedPageBreak/>
        <w:t>2.2. Тематический план и содержание учебной дисциплины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267"/>
        <w:gridCol w:w="7722"/>
        <w:gridCol w:w="2807"/>
        <w:gridCol w:w="2025"/>
      </w:tblGrid>
      <w:tr w:rsidR="00E743F0">
        <w:trPr>
          <w:trHeight w:val="20"/>
        </w:trPr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разделов и тем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43F0" w:rsidRDefault="00114C03" w:rsidP="00114C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</w:t>
            </w:r>
            <w:r w:rsidR="00570DA4">
              <w:rPr>
                <w:rFonts w:ascii="Times New Roman" w:hAnsi="Times New Roman"/>
                <w:b/>
                <w:sz w:val="24"/>
              </w:rPr>
              <w:t>одержание учебного материала и формы организации деятельности обучающихся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Объем, акад. ч. /</w:t>
            </w:r>
          </w:p>
          <w:p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том числе в форме практической подготовки, акад. ч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  <w:bookmarkStart w:id="0" w:name="_GoBack"/>
        <w:bookmarkEnd w:id="0"/>
      </w:tr>
      <w:tr w:rsidR="00E743F0">
        <w:trPr>
          <w:trHeight w:val="371"/>
        </w:trPr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</w:tr>
      <w:tr w:rsidR="00E743F0">
        <w:trPr>
          <w:trHeight w:val="340"/>
        </w:trPr>
        <w:tc>
          <w:tcPr>
            <w:tcW w:w="2267" w:type="dxa"/>
            <w:vMerge w:val="restart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1. «Россия – великая наша держава»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  <w:r w:rsidR="000B4965" w:rsidRPr="000B4965">
              <w:rPr>
                <w:rFonts w:ascii="Times New Roman" w:hAnsi="Times New Roman"/>
                <w:b/>
                <w:sz w:val="24"/>
              </w:rPr>
              <w:t>в форме практической подготовки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43F0" w:rsidRDefault="003D1D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E743F0" w:rsidRDefault="00114C03" w:rsidP="005F20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ПК </w:t>
            </w:r>
            <w:r w:rsidR="005F207A" w:rsidRPr="005F207A">
              <w:rPr>
                <w:rFonts w:ascii="Times New Roman" w:hAnsi="Times New Roman"/>
                <w:sz w:val="24"/>
              </w:rPr>
              <w:t>5.3</w:t>
            </w:r>
          </w:p>
        </w:tc>
      </w:tr>
      <w:tr w:rsidR="00E743F0">
        <w:trPr>
          <w:trHeight w:val="20"/>
        </w:trPr>
        <w:tc>
          <w:tcPr>
            <w:tcW w:w="2267" w:type="dxa"/>
            <w:vMerge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E743F0" w:rsidRDefault="00E743F0"/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E743F0" w:rsidRDefault="00570DA4">
            <w:pPr>
              <w:pStyle w:val="a4"/>
              <w:spacing w:line="240" w:lineRule="auto"/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Гимн России. Становление духовных основ России. Место и роль России в мировом сообществе. Содружество народов России и единство российской цивилизации. Пространство России и его геополитическое, экономическое и культурное значение. Российские инновации и устремленность в будущее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43F0" w:rsidRDefault="003D1D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E743F0"/>
        </w:tc>
      </w:tr>
      <w:tr w:rsidR="00E743F0">
        <w:trPr>
          <w:trHeight w:val="34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2. Александр Невский как спаситель Руси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  <w:r w:rsidR="00B2482B" w:rsidRPr="00B2482B">
              <w:rPr>
                <w:rFonts w:ascii="Times New Roman" w:hAnsi="Times New Roman"/>
                <w:b/>
                <w:sz w:val="24"/>
              </w:rPr>
              <w:t>в форме практической подготовки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05, ОК 06, ОК 09</w:t>
            </w:r>
          </w:p>
          <w:p w:rsidR="00E743F0" w:rsidRDefault="00114C03" w:rsidP="005F20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ПК </w:t>
            </w:r>
            <w:r w:rsidR="005F207A" w:rsidRPr="005F207A">
              <w:rPr>
                <w:rFonts w:ascii="Times New Roman" w:hAnsi="Times New Roman"/>
                <w:sz w:val="24"/>
              </w:rPr>
              <w:t>5.3</w:t>
            </w:r>
          </w:p>
        </w:tc>
      </w:tr>
      <w:tr w:rsidR="00E743F0">
        <w:trPr>
          <w:trHeight w:val="20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E743F0"/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/>
              <w:ind w:right="120"/>
              <w:rPr>
                <w:sz w:val="24"/>
              </w:rPr>
            </w:pPr>
            <w:r>
              <w:rPr>
                <w:rStyle w:val="a5"/>
                <w:sz w:val="24"/>
              </w:rPr>
              <w:t>Любечский съезд. Выбор союзников Даниилом Галицким. Александр Невский. Невская битва и Ледовое побоище. Столкновение двух христианских течений: православие и католичество. Русь и Орда. Отношения Александра Невского с Ордой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E743F0"/>
        </w:tc>
      </w:tr>
      <w:tr w:rsidR="00E743F0">
        <w:trPr>
          <w:trHeight w:val="114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tabs>
                <w:tab w:val="right" w:pos="2051"/>
              </w:tabs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3. Смута и её преодоление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  <w:r w:rsidR="000B4965">
              <w:t xml:space="preserve"> </w:t>
            </w:r>
            <w:r w:rsidR="000B4965" w:rsidRPr="000B4965">
              <w:rPr>
                <w:rFonts w:ascii="Times New Roman" w:hAnsi="Times New Roman"/>
                <w:b/>
                <w:sz w:val="24"/>
              </w:rPr>
              <w:t>в форме практической подготовки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05, ОК 06, ОК 09</w:t>
            </w:r>
          </w:p>
          <w:p w:rsidR="00E743F0" w:rsidRDefault="00570DA4" w:rsidP="005F20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ПК </w:t>
            </w:r>
            <w:r w:rsidR="005F207A" w:rsidRPr="005F207A">
              <w:rPr>
                <w:rFonts w:ascii="Times New Roman" w:hAnsi="Times New Roman"/>
                <w:sz w:val="24"/>
              </w:rPr>
              <w:t>5.3</w:t>
            </w:r>
          </w:p>
        </w:tc>
      </w:tr>
      <w:tr w:rsidR="00E743F0">
        <w:trPr>
          <w:trHeight w:val="340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E743F0"/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Династический кризис и причины Смутного времени. Избрание государей посредством народного голосования. Столкновение с иностранными захватчиками и зарождение гражданско-патриотической идентичности в ходе 1-2 народного ополчений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E743F0"/>
        </w:tc>
      </w:tr>
      <w:tr w:rsidR="00E743F0">
        <w:trPr>
          <w:trHeight w:val="34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4. «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Волим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под царя восточного, православного»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E743F0" w:rsidRDefault="00114C03" w:rsidP="005F20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ПК </w:t>
            </w:r>
            <w:r w:rsidR="005F207A" w:rsidRPr="005F207A">
              <w:rPr>
                <w:rFonts w:ascii="Times New Roman" w:hAnsi="Times New Roman"/>
                <w:sz w:val="24"/>
              </w:rPr>
              <w:t>5.3</w:t>
            </w:r>
          </w:p>
        </w:tc>
      </w:tr>
      <w:tr w:rsidR="00E743F0">
        <w:trPr>
          <w:trHeight w:val="20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E743F0"/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pStyle w:val="a4"/>
              <w:spacing w:line="240" w:lineRule="auto"/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Взаимоотношения России и Польши. Вопросы национальной и культурной идентичности приграничных княжеств западной и южной Руси (Запорожское казачество). Борьба за свободу под руководством Богдана Хмельницкого. Земский собор 1653 г. и Переяславская Рада 1654 г.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E743F0"/>
        </w:tc>
      </w:tr>
      <w:tr w:rsidR="00E743F0">
        <w:trPr>
          <w:trHeight w:val="56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Тема 5. Пётр Великий. Строитель великой империи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  <w:r w:rsidR="000B4965" w:rsidRPr="000B4965">
              <w:rPr>
                <w:rFonts w:ascii="Times New Roman" w:hAnsi="Times New Roman"/>
                <w:b/>
                <w:sz w:val="24"/>
              </w:rPr>
              <w:t>в форме практической подготовки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43F0" w:rsidRDefault="003D1D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E743F0" w:rsidRDefault="00114C03" w:rsidP="005F20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ПК </w:t>
            </w:r>
            <w:r w:rsidR="005F207A" w:rsidRPr="005F207A">
              <w:rPr>
                <w:rFonts w:ascii="Times New Roman" w:hAnsi="Times New Roman"/>
                <w:sz w:val="24"/>
              </w:rPr>
              <w:t>5.3</w:t>
            </w:r>
          </w:p>
        </w:tc>
      </w:tr>
      <w:tr w:rsidR="00E743F0">
        <w:trPr>
          <w:trHeight w:val="20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E743F0"/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Взаимодействие Петра I с европейскими державами (Северная война, Прутский поход). Формирование нового курса развития России: </w:t>
            </w:r>
            <w:proofErr w:type="spellStart"/>
            <w:r>
              <w:rPr>
                <w:rFonts w:ascii="Times New Roman" w:hAnsi="Times New Roman"/>
                <w:sz w:val="24"/>
              </w:rPr>
              <w:t>западноориентированный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подход. Россия – империя. Социальные, экономические и политические изменения в стране. Строительство великой империи: цена и результаты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43F0" w:rsidRDefault="003D1D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E743F0"/>
        </w:tc>
      </w:tr>
      <w:tr w:rsidR="00E743F0">
        <w:trPr>
          <w:trHeight w:val="34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743F0" w:rsidRDefault="00570D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6. «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Отторженная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возвратих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>»</w:t>
            </w:r>
          </w:p>
          <w:p w:rsidR="00E743F0" w:rsidRDefault="00E743F0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  <w:r w:rsidR="00B2482B" w:rsidRPr="00B2482B">
              <w:rPr>
                <w:rFonts w:ascii="Times New Roman" w:hAnsi="Times New Roman"/>
                <w:b/>
                <w:sz w:val="24"/>
              </w:rPr>
              <w:t>в форме практической подготовки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E743F0" w:rsidRDefault="00114C03" w:rsidP="005F20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ПК </w:t>
            </w:r>
            <w:r w:rsidR="005F207A" w:rsidRPr="005F207A">
              <w:rPr>
                <w:rFonts w:ascii="Times New Roman" w:hAnsi="Times New Roman"/>
                <w:sz w:val="24"/>
              </w:rPr>
              <w:t>5.3</w:t>
            </w:r>
          </w:p>
        </w:tc>
      </w:tr>
      <w:tr w:rsidR="00E743F0">
        <w:trPr>
          <w:trHeight w:val="20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743F0" w:rsidRDefault="00E743F0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Просвещённый абсолютизм в России. Положение Российской империи в мировом порядке: русско-турецкие войны (присоединение Крыма), разделы Речи Посполитой. Расцвет культуры Российской империи и её значение в мире. Строительство городов в Северном Причерноморье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E743F0"/>
        </w:tc>
      </w:tr>
      <w:tr w:rsidR="00E743F0">
        <w:trPr>
          <w:trHeight w:val="34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7. Крымская война – «Пиррова победа Европы»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E743F0" w:rsidRDefault="00114C03" w:rsidP="005F20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ПК </w:t>
            </w:r>
            <w:r w:rsidR="005F207A" w:rsidRPr="005F207A">
              <w:rPr>
                <w:rFonts w:ascii="Times New Roman" w:hAnsi="Times New Roman"/>
                <w:sz w:val="24"/>
              </w:rPr>
              <w:t>5.3</w:t>
            </w:r>
          </w:p>
        </w:tc>
      </w:tr>
      <w:tr w:rsidR="00E743F0">
        <w:trPr>
          <w:trHeight w:val="20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743F0" w:rsidRDefault="00E743F0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«Восточный вопрос». Положение держав в восточной Европе. Курс императора Николая I. Расстановка сил перед Крымской войной. Ход военных действий. Оборона Севастополя. Итоги Крымской войны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43F0" w:rsidRDefault="00570DA4">
            <w:pPr>
              <w:spacing w:before="120"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E743F0"/>
        </w:tc>
      </w:tr>
      <w:tr w:rsidR="00E743F0">
        <w:trPr>
          <w:trHeight w:val="64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8. Гибель империи</w:t>
            </w:r>
          </w:p>
          <w:p w:rsidR="00E743F0" w:rsidRDefault="00E743F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  <w:r w:rsidR="000B4965" w:rsidRPr="000B4965">
              <w:rPr>
                <w:rFonts w:ascii="Times New Roman" w:hAnsi="Times New Roman"/>
                <w:b/>
                <w:sz w:val="24"/>
              </w:rPr>
              <w:t>в форме практической подготовки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43F0" w:rsidRDefault="003D1D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E743F0" w:rsidRDefault="00114C03" w:rsidP="005F20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ПК </w:t>
            </w:r>
            <w:r w:rsidR="005F207A" w:rsidRPr="005F207A">
              <w:rPr>
                <w:rFonts w:ascii="Times New Roman" w:hAnsi="Times New Roman"/>
                <w:sz w:val="24"/>
              </w:rPr>
              <w:t>5.3</w:t>
            </w:r>
          </w:p>
        </w:tc>
      </w:tr>
      <w:tr w:rsidR="00E743F0">
        <w:trPr>
          <w:trHeight w:val="673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743F0" w:rsidRDefault="00E743F0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Первая русская революция 1905-1907 гг. Первая мировая война и её значение для российской истории: причины, предпосылки, ход военных действий (Брусиловский прорыв), расстановка сил. Февральская революция и Брестский мир. Октябрь 1917 г. как реакция на происходящие события: причины и ход Октябрьской революции. Гражданская война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43F0" w:rsidRDefault="003D1D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E743F0"/>
        </w:tc>
      </w:tr>
      <w:tr w:rsidR="00E743F0">
        <w:trPr>
          <w:trHeight w:val="34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743F0" w:rsidRDefault="00570DA4" w:rsidP="00725F6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9. От великих потрясений к Великой победе</w:t>
            </w:r>
          </w:p>
          <w:p w:rsidR="00E743F0" w:rsidRDefault="00E743F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  <w:r w:rsidR="000B4965" w:rsidRPr="000B4965">
              <w:rPr>
                <w:rFonts w:ascii="Times New Roman" w:hAnsi="Times New Roman"/>
                <w:b/>
                <w:sz w:val="24"/>
              </w:rPr>
              <w:t>в форме практической подготовки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43F0" w:rsidRDefault="005F20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E743F0" w:rsidRDefault="00114C03" w:rsidP="005F20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ПК </w:t>
            </w:r>
            <w:r w:rsidR="005F207A" w:rsidRPr="005F207A">
              <w:rPr>
                <w:rFonts w:ascii="Times New Roman" w:hAnsi="Times New Roman"/>
                <w:sz w:val="24"/>
              </w:rPr>
              <w:t>5.3</w:t>
            </w:r>
          </w:p>
        </w:tc>
      </w:tr>
      <w:tr w:rsidR="00E743F0">
        <w:trPr>
          <w:trHeight w:val="673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743F0" w:rsidRDefault="00E743F0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/>
              <w:ind w:right="12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17"/>
                <w:rFonts w:ascii="Times New Roman" w:hAnsi="Times New Roman"/>
                <w:sz w:val="24"/>
              </w:rPr>
              <w:t>Новая экономическая политика. Антирелигиозная компания. Индустриализация. Коллективизация и ее последствия. Патриотический поворот в идеологии советской власти и его выражение в Великой Отечественной Войне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43F0" w:rsidRDefault="005F20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E743F0"/>
        </w:tc>
      </w:tr>
      <w:tr w:rsidR="00E743F0">
        <w:trPr>
          <w:trHeight w:val="84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10. «Вставай, страна огромная»</w:t>
            </w:r>
          </w:p>
          <w:p w:rsidR="00E743F0" w:rsidRDefault="00E743F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  <w:r w:rsidR="00B2482B" w:rsidRPr="00B2482B">
              <w:rPr>
                <w:rFonts w:ascii="Times New Roman" w:hAnsi="Times New Roman"/>
                <w:b/>
                <w:sz w:val="24"/>
              </w:rPr>
              <w:t>в форме практической подготовки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43F0" w:rsidRDefault="005F20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E743F0" w:rsidRDefault="00114C03" w:rsidP="005F20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ПК </w:t>
            </w:r>
            <w:r w:rsidR="005F207A" w:rsidRPr="005F207A">
              <w:rPr>
                <w:rFonts w:ascii="Times New Roman" w:hAnsi="Times New Roman"/>
                <w:sz w:val="24"/>
              </w:rPr>
              <w:t>5.3</w:t>
            </w:r>
          </w:p>
        </w:tc>
      </w:tr>
      <w:tr w:rsidR="00E743F0">
        <w:trPr>
          <w:trHeight w:val="265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743F0" w:rsidRDefault="00E743F0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Причины и предпосылки Второй мировой войны. Основные этапы и события Великой Отечественной войны. Патриотический подъем народа в годы Отечественной Войны. Фронт и тыл. Защитники Родины и пособники нацистов. Великая Отечественная война в исторической </w:t>
            </w:r>
            <w:r>
              <w:rPr>
                <w:rFonts w:ascii="Times New Roman" w:hAnsi="Times New Roman"/>
                <w:sz w:val="24"/>
              </w:rPr>
              <w:lastRenderedPageBreak/>
              <w:t>памяти нашего народа.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43F0" w:rsidRDefault="005F20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6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E743F0"/>
        </w:tc>
      </w:tr>
      <w:tr w:rsidR="00E743F0">
        <w:trPr>
          <w:trHeight w:val="56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Тема 11. В буднях великих строек</w:t>
            </w:r>
          </w:p>
          <w:p w:rsidR="00E743F0" w:rsidRDefault="00E743F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  <w:r w:rsidR="000B4965" w:rsidRPr="000B4965">
              <w:rPr>
                <w:rFonts w:ascii="Times New Roman" w:hAnsi="Times New Roman"/>
                <w:b/>
                <w:sz w:val="24"/>
              </w:rPr>
              <w:t>в форме практической подготовки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E743F0" w:rsidRDefault="00114C03" w:rsidP="005F20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ПК </w:t>
            </w:r>
            <w:r w:rsidR="005F207A" w:rsidRPr="005F207A">
              <w:rPr>
                <w:rFonts w:ascii="Times New Roman" w:hAnsi="Times New Roman"/>
                <w:sz w:val="24"/>
              </w:rPr>
              <w:t>5.3</w:t>
            </w:r>
          </w:p>
        </w:tc>
      </w:tr>
      <w:tr w:rsidR="00E743F0">
        <w:trPr>
          <w:trHeight w:val="673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743F0" w:rsidRDefault="00E743F0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Геополитические результаты Великой Отечественной войны. Экономика и общество СССР после Победы. Пути восстановления экономики – процессы и дискуссии. Экономическая модель послевоенного СССР, идеи социалистической автаркии. Продолжение и последующее сворачивание патриотического курса в идеологии. Атомный проект и создание советского ВПК. План преобразования природы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E743F0"/>
        </w:tc>
      </w:tr>
      <w:tr w:rsidR="00E743F0">
        <w:trPr>
          <w:trHeight w:val="34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12. От перестройки к кризису, от кризиса к возрождению</w:t>
            </w:r>
          </w:p>
          <w:p w:rsidR="00E743F0" w:rsidRDefault="00E743F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  <w:r w:rsidR="00B2482B" w:rsidRPr="00B2482B">
              <w:rPr>
                <w:rFonts w:ascii="Times New Roman" w:hAnsi="Times New Roman"/>
                <w:b/>
                <w:sz w:val="24"/>
              </w:rPr>
              <w:t>в форме практической подготовки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43F0" w:rsidRDefault="005F20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E743F0" w:rsidRDefault="00114C03" w:rsidP="005F20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ПК </w:t>
            </w:r>
            <w:r w:rsidR="005F207A" w:rsidRPr="005F207A">
              <w:rPr>
                <w:rFonts w:ascii="Times New Roman" w:hAnsi="Times New Roman"/>
                <w:sz w:val="24"/>
              </w:rPr>
              <w:t>5.3</w:t>
            </w:r>
          </w:p>
        </w:tc>
      </w:tr>
      <w:tr w:rsidR="00E743F0">
        <w:trPr>
          <w:trHeight w:val="673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743F0" w:rsidRDefault="00E743F0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Идеология и действующие лица «перестройки». Россия и страны СНГ в 1990-е годы. Кризис экономики – цена реформ. Безработица и криминализация общества. Пропаганда деструктивных идеологий среди молодёжи. </w:t>
            </w:r>
            <w:proofErr w:type="spellStart"/>
            <w:r>
              <w:rPr>
                <w:rFonts w:ascii="Times New Roman" w:hAnsi="Times New Roman"/>
                <w:sz w:val="24"/>
              </w:rPr>
              <w:t>Олигархизация</w:t>
            </w:r>
            <w:proofErr w:type="spellEnd"/>
            <w:r>
              <w:rPr>
                <w:rFonts w:ascii="Times New Roman" w:hAnsi="Times New Roman"/>
                <w:sz w:val="24"/>
              </w:rPr>
              <w:t>. Конфликты на Северном Кавказе. Положение национальных меньшинств в новообразованном государстве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43F0" w:rsidRDefault="005F20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E743F0"/>
        </w:tc>
      </w:tr>
      <w:tr w:rsidR="00E743F0">
        <w:trPr>
          <w:trHeight w:val="34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13. Россия. ХХI век</w:t>
            </w:r>
          </w:p>
          <w:p w:rsidR="00E743F0" w:rsidRDefault="00E743F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  <w:r w:rsidR="00B2482B">
              <w:t xml:space="preserve"> </w:t>
            </w:r>
            <w:r w:rsidR="00B2482B" w:rsidRPr="00B2482B">
              <w:rPr>
                <w:rFonts w:ascii="Times New Roman" w:hAnsi="Times New Roman"/>
                <w:b/>
                <w:sz w:val="24"/>
              </w:rPr>
              <w:t>в форме практической подготовки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43F0" w:rsidRDefault="005F20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E743F0" w:rsidRDefault="00114C03" w:rsidP="004A310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ПК </w:t>
            </w:r>
            <w:r w:rsidR="005F207A">
              <w:rPr>
                <w:rFonts w:ascii="Times New Roman" w:hAnsi="Times New Roman"/>
                <w:sz w:val="24"/>
              </w:rPr>
              <w:t>5.3</w:t>
            </w:r>
          </w:p>
        </w:tc>
      </w:tr>
      <w:tr w:rsidR="00E743F0">
        <w:trPr>
          <w:trHeight w:val="673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743F0" w:rsidRDefault="00E743F0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Запрос на национальное возрождение в обществе. Укрепление патриотических настроений. Владимир Путин. </w:t>
            </w:r>
            <w:proofErr w:type="spellStart"/>
            <w:r>
              <w:rPr>
                <w:rFonts w:ascii="Times New Roman" w:hAnsi="Times New Roman"/>
                <w:sz w:val="24"/>
              </w:rPr>
              <w:t>Деолигархизация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и укрепление вертикали власти. Курс на суверенную внешнюю политику: от Мюнхенской речи до операции в Сирии. Экономическое возрождение: энергетика, сельское хозяйство, национальные проекты. Возвращение ценностей в конституцию. Спецоперация по защите Донбасса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43F0" w:rsidRDefault="005F20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E743F0"/>
        </w:tc>
      </w:tr>
      <w:tr w:rsidR="00E743F0">
        <w:trPr>
          <w:trHeight w:val="56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14. История антироссийской пропаганды</w:t>
            </w:r>
          </w:p>
          <w:p w:rsidR="00E743F0" w:rsidRDefault="00E743F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 w:rsidP="00B2482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43F0" w:rsidRDefault="005F20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E743F0" w:rsidRDefault="00114C03" w:rsidP="004A310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ПК </w:t>
            </w:r>
            <w:r w:rsidR="005F207A">
              <w:rPr>
                <w:rFonts w:ascii="Times New Roman" w:hAnsi="Times New Roman"/>
                <w:sz w:val="24"/>
              </w:rPr>
              <w:t>5.3</w:t>
            </w:r>
          </w:p>
        </w:tc>
      </w:tr>
      <w:tr w:rsidR="00E743F0">
        <w:trPr>
          <w:trHeight w:val="673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743F0" w:rsidRDefault="00E743F0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Ливонская война – истоки русофобской мифологии. «Завещание Петра великого» - антироссийская фальшивка. Пропаганда Наполеона Бонапарта. Либеральная и революционная антироссийская пропаганда в Европе в XIX столетии и роль в ней российской революционной эмиграции. Образ большевистской угрозы в подготовке гитлеровской агрессии. Антисоветская пропаганда эпохи Холодной войны. Мифологемы и центры распространения современной русофобии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43F0" w:rsidRDefault="005F20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E743F0"/>
        </w:tc>
      </w:tr>
      <w:tr w:rsidR="00E743F0">
        <w:trPr>
          <w:trHeight w:val="56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15. Слава </w:t>
            </w:r>
            <w:r>
              <w:rPr>
                <w:rFonts w:ascii="Times New Roman" w:hAnsi="Times New Roman"/>
                <w:b/>
                <w:sz w:val="24"/>
              </w:rPr>
              <w:lastRenderedPageBreak/>
              <w:t>русского оружия</w:t>
            </w:r>
          </w:p>
          <w:p w:rsidR="00E743F0" w:rsidRDefault="00E743F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 xml:space="preserve">Содержание учебного материала </w:t>
            </w:r>
            <w:r w:rsidR="000B4965" w:rsidRPr="000B4965">
              <w:rPr>
                <w:rFonts w:ascii="Times New Roman" w:hAnsi="Times New Roman"/>
                <w:b/>
                <w:sz w:val="24"/>
              </w:rPr>
              <w:t>в форме практической подготовки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01, ОК 02, </w:t>
            </w:r>
            <w:r>
              <w:rPr>
                <w:rFonts w:ascii="Times New Roman" w:hAnsi="Times New Roman"/>
                <w:sz w:val="24"/>
              </w:rPr>
              <w:lastRenderedPageBreak/>
              <w:t>ОК 03, ОК 04, ОК 05, ОК 06, ОК 09</w:t>
            </w:r>
          </w:p>
          <w:p w:rsidR="00E743F0" w:rsidRDefault="005F207A" w:rsidP="004A310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5.3</w:t>
            </w:r>
          </w:p>
        </w:tc>
      </w:tr>
      <w:tr w:rsidR="00E743F0">
        <w:trPr>
          <w:trHeight w:val="673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743F0" w:rsidRDefault="00E743F0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Ранние этапы истории российского оружейного дела: государев пушечный двор, тульские оружейники. Значение военно-промышленного комплекса в истории экономической модернизации Российской Империи: Путиловский и Обуховский заводы, развитие авиации. Сталинская индустриализация. Пятилетки. ВПК в эпоху Великой Отечественной Войны – всё для фронта, всё для победы. Космическая отрасль, авиация, ракетостроение, кораблестроения. Современный российский ВПК и его новейшие разработки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E743F0"/>
        </w:tc>
      </w:tr>
      <w:tr w:rsidR="00E743F0">
        <w:trPr>
          <w:trHeight w:val="67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Тема 16. Россия в деле</w:t>
            </w:r>
          </w:p>
          <w:p w:rsidR="00E743F0" w:rsidRDefault="00E743F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 w:rsidP="00B2482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43F0" w:rsidRDefault="005F20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E743F0" w:rsidRDefault="00114C03" w:rsidP="005F20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ПК </w:t>
            </w:r>
            <w:r w:rsidR="005F207A">
              <w:rPr>
                <w:rFonts w:ascii="Times New Roman" w:hAnsi="Times New Roman"/>
                <w:sz w:val="24"/>
              </w:rPr>
              <w:t>5.3</w:t>
            </w:r>
          </w:p>
        </w:tc>
      </w:tr>
      <w:tr w:rsidR="00E743F0">
        <w:trPr>
          <w:trHeight w:val="908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743F0" w:rsidRDefault="00E743F0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Высокие технологии. Энергетика. Сельское хозяйство. Освоение Арктики. Развитие сообщений – дороги и мосты. Космос. Перспективы импортозамещения и технологических рывков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43F0" w:rsidRDefault="005F20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E743F0"/>
        </w:tc>
      </w:tr>
      <w:tr w:rsidR="00E743F0">
        <w:trPr>
          <w:trHeight w:val="20"/>
        </w:trPr>
        <w:tc>
          <w:tcPr>
            <w:tcW w:w="9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Всего: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43F0" w:rsidRDefault="005F20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51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E743F0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</w:rPr>
            </w:pPr>
          </w:p>
        </w:tc>
      </w:tr>
    </w:tbl>
    <w:p w:rsidR="00E743F0" w:rsidRDefault="00E743F0">
      <w:pPr>
        <w:sectPr w:rsidR="00E743F0">
          <w:footerReference w:type="even" r:id="rId9"/>
          <w:footerReference w:type="default" r:id="rId10"/>
          <w:pgSz w:w="16840" w:h="11907" w:orient="landscape"/>
          <w:pgMar w:top="1134" w:right="1134" w:bottom="1134" w:left="1134" w:header="709" w:footer="709" w:gutter="0"/>
          <w:cols w:space="720"/>
        </w:sectPr>
      </w:pPr>
    </w:p>
    <w:p w:rsidR="00E743F0" w:rsidRDefault="00570DA4">
      <w:pPr>
        <w:pStyle w:val="a4"/>
        <w:spacing w:line="240" w:lineRule="auto"/>
        <w:ind w:left="0" w:firstLine="0"/>
        <w:jc w:val="center"/>
        <w:rPr>
          <w:b/>
          <w:sz w:val="24"/>
        </w:rPr>
      </w:pPr>
      <w:r>
        <w:rPr>
          <w:b/>
          <w:sz w:val="24"/>
        </w:rPr>
        <w:lastRenderedPageBreak/>
        <w:t>3. УСЛОВИЯ РЕАЛИЗАЦИИ УЧЕБНОЙ ДИСЦИПЛИНЫ</w:t>
      </w:r>
    </w:p>
    <w:p w:rsidR="00E743F0" w:rsidRDefault="00E743F0">
      <w:pPr>
        <w:pStyle w:val="a4"/>
        <w:spacing w:line="240" w:lineRule="auto"/>
        <w:jc w:val="both"/>
        <w:rPr>
          <w:b/>
          <w:sz w:val="24"/>
        </w:rPr>
      </w:pPr>
    </w:p>
    <w:p w:rsidR="000B4965" w:rsidRPr="008B2D37" w:rsidRDefault="000B4965" w:rsidP="000B49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8B2D37">
        <w:rPr>
          <w:rFonts w:ascii="Times New Roman" w:hAnsi="Times New Roman"/>
          <w:b/>
          <w:bCs/>
          <w:color w:val="auto"/>
          <w:sz w:val="24"/>
          <w:szCs w:val="24"/>
        </w:rPr>
        <w:t>3.1. Требования к минимальному материально-техническому обеспечению.</w:t>
      </w:r>
    </w:p>
    <w:p w:rsidR="000B4965" w:rsidRPr="008B2D37" w:rsidRDefault="000B4965" w:rsidP="000B49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</w:rPr>
      </w:pPr>
      <w:r w:rsidRPr="008B2D37">
        <w:rPr>
          <w:rFonts w:ascii="Times New Roman" w:hAnsi="Times New Roman"/>
          <w:color w:val="auto"/>
          <w:sz w:val="24"/>
          <w:szCs w:val="24"/>
        </w:rPr>
        <w:tab/>
        <w:t>Для освоения программы учебной дисциплины «История</w:t>
      </w:r>
      <w:r w:rsidR="00114C03">
        <w:rPr>
          <w:rFonts w:ascii="Times New Roman" w:hAnsi="Times New Roman"/>
          <w:color w:val="auto"/>
          <w:sz w:val="24"/>
          <w:szCs w:val="24"/>
        </w:rPr>
        <w:t xml:space="preserve"> России</w:t>
      </w:r>
      <w:r w:rsidRPr="008B2D37">
        <w:rPr>
          <w:rFonts w:ascii="Times New Roman" w:hAnsi="Times New Roman"/>
          <w:color w:val="auto"/>
          <w:sz w:val="24"/>
          <w:szCs w:val="24"/>
        </w:rPr>
        <w:t>» в ГБПОУ «КБАДК» создан учебный кабинет</w:t>
      </w:r>
      <w:r>
        <w:rPr>
          <w:rFonts w:ascii="Times New Roman" w:hAnsi="Times New Roman"/>
          <w:color w:val="auto"/>
          <w:sz w:val="24"/>
          <w:szCs w:val="24"/>
        </w:rPr>
        <w:t xml:space="preserve"> № 401</w:t>
      </w:r>
      <w:r w:rsidRPr="008B2D37">
        <w:rPr>
          <w:rFonts w:ascii="Times New Roman" w:hAnsi="Times New Roman"/>
          <w:color w:val="auto"/>
          <w:sz w:val="24"/>
          <w:szCs w:val="24"/>
        </w:rPr>
        <w:t>, в котором находится учебно-методический комплекс.</w:t>
      </w:r>
    </w:p>
    <w:p w:rsidR="000B4965" w:rsidRPr="008B2D37" w:rsidRDefault="000B4965" w:rsidP="000B49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  <w:u w:val="single"/>
        </w:rPr>
      </w:pPr>
      <w:r w:rsidRPr="008B2D37">
        <w:rPr>
          <w:rFonts w:ascii="Times New Roman" w:hAnsi="Times New Roman"/>
          <w:color w:val="auto"/>
          <w:sz w:val="24"/>
          <w:szCs w:val="24"/>
        </w:rPr>
        <w:tab/>
        <w:t>Помещение кабинета удовлетворяет требованиям Санитарно-эпидемиологических правил и нормативов (СП 2.4.3648-20</w:t>
      </w:r>
      <w:r>
        <w:rPr>
          <w:rFonts w:ascii="Times New Roman" w:hAnsi="Times New Roman"/>
          <w:color w:val="auto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color w:val="auto"/>
          <w:sz w:val="24"/>
          <w:szCs w:val="24"/>
        </w:rPr>
        <w:t>Санпин</w:t>
      </w:r>
      <w:proofErr w:type="spellEnd"/>
      <w:r>
        <w:rPr>
          <w:rFonts w:ascii="Times New Roman" w:hAnsi="Times New Roman"/>
          <w:color w:val="auto"/>
          <w:sz w:val="24"/>
          <w:szCs w:val="24"/>
        </w:rPr>
        <w:t xml:space="preserve"> 1.2.3.685-21</w:t>
      </w:r>
      <w:r w:rsidRPr="008B2D37">
        <w:rPr>
          <w:rFonts w:ascii="Times New Roman" w:hAnsi="Times New Roman"/>
          <w:color w:val="auto"/>
          <w:sz w:val="24"/>
          <w:szCs w:val="24"/>
        </w:rPr>
        <w:t>) 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0B4965" w:rsidRPr="008B2D37" w:rsidRDefault="000B4965" w:rsidP="000B49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  <w:u w:val="single"/>
        </w:rPr>
      </w:pPr>
    </w:p>
    <w:p w:rsidR="000B4965" w:rsidRPr="008B2D37" w:rsidRDefault="000B4965" w:rsidP="000B49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  <w:u w:val="single"/>
        </w:rPr>
      </w:pPr>
      <w:r w:rsidRPr="008B2D37">
        <w:rPr>
          <w:rFonts w:ascii="Times New Roman" w:hAnsi="Times New Roman"/>
          <w:bCs/>
          <w:color w:val="auto"/>
          <w:sz w:val="24"/>
          <w:szCs w:val="24"/>
          <w:u w:val="single"/>
        </w:rPr>
        <w:t xml:space="preserve">Оборудование учебного кабинета: </w:t>
      </w:r>
    </w:p>
    <w:p w:rsidR="000B4965" w:rsidRPr="008B2D37" w:rsidRDefault="000B4965" w:rsidP="000B49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</w:rPr>
      </w:pPr>
      <w:r w:rsidRPr="008B2D37">
        <w:rPr>
          <w:rFonts w:ascii="Times New Roman" w:hAnsi="Times New Roman"/>
          <w:bCs/>
          <w:color w:val="auto"/>
          <w:sz w:val="24"/>
          <w:szCs w:val="24"/>
        </w:rPr>
        <w:t>рабочие места по количеству обучающихся,</w:t>
      </w:r>
    </w:p>
    <w:p w:rsidR="000B4965" w:rsidRPr="008B2D37" w:rsidRDefault="000B4965" w:rsidP="000B49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</w:rPr>
      </w:pPr>
      <w:r w:rsidRPr="008B2D37">
        <w:rPr>
          <w:rFonts w:ascii="Times New Roman" w:hAnsi="Times New Roman"/>
          <w:bCs/>
          <w:color w:val="auto"/>
          <w:sz w:val="24"/>
          <w:szCs w:val="24"/>
        </w:rPr>
        <w:t xml:space="preserve">рабочее место преподавателя, </w:t>
      </w:r>
    </w:p>
    <w:p w:rsidR="000B4965" w:rsidRPr="008B2D37" w:rsidRDefault="000B4965" w:rsidP="000B49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</w:rPr>
      </w:pPr>
      <w:r w:rsidRPr="008B2D37">
        <w:rPr>
          <w:rFonts w:ascii="Times New Roman" w:hAnsi="Times New Roman"/>
          <w:bCs/>
          <w:color w:val="auto"/>
          <w:sz w:val="24"/>
          <w:szCs w:val="24"/>
        </w:rPr>
        <w:t xml:space="preserve">классическая доска, </w:t>
      </w:r>
    </w:p>
    <w:p w:rsidR="000B4965" w:rsidRPr="008B2D37" w:rsidRDefault="000B4965" w:rsidP="000B49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</w:rPr>
      </w:pPr>
      <w:r w:rsidRPr="008B2D37">
        <w:rPr>
          <w:rFonts w:ascii="Times New Roman" w:hAnsi="Times New Roman"/>
          <w:bCs/>
          <w:color w:val="auto"/>
          <w:sz w:val="24"/>
          <w:szCs w:val="24"/>
        </w:rPr>
        <w:t xml:space="preserve">книжный шкаф-стеллаж, </w:t>
      </w:r>
    </w:p>
    <w:p w:rsidR="000B4965" w:rsidRPr="008B2D37" w:rsidRDefault="000B4965" w:rsidP="000B49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</w:rPr>
      </w:pPr>
      <w:r w:rsidRPr="008B2D37">
        <w:rPr>
          <w:rFonts w:ascii="Times New Roman" w:hAnsi="Times New Roman"/>
          <w:bCs/>
          <w:color w:val="auto"/>
          <w:sz w:val="24"/>
          <w:szCs w:val="24"/>
        </w:rPr>
        <w:t>информационные стенды</w:t>
      </w:r>
    </w:p>
    <w:p w:rsidR="000B4965" w:rsidRPr="008B2D37" w:rsidRDefault="000B4965" w:rsidP="000B4965">
      <w:pPr>
        <w:spacing w:after="0" w:line="276" w:lineRule="auto"/>
        <w:ind w:firstLine="708"/>
        <w:jc w:val="both"/>
        <w:rPr>
          <w:rFonts w:ascii="Times New Roman" w:hAnsi="Times New Roman"/>
          <w:color w:val="auto"/>
          <w:sz w:val="24"/>
          <w:szCs w:val="24"/>
        </w:rPr>
      </w:pPr>
      <w:r w:rsidRPr="008B2D37">
        <w:rPr>
          <w:rFonts w:ascii="Times New Roman" w:hAnsi="Times New Roman"/>
          <w:bCs/>
          <w:color w:val="auto"/>
          <w:sz w:val="24"/>
          <w:szCs w:val="24"/>
        </w:rPr>
        <w:t>(</w:t>
      </w:r>
      <w:r w:rsidRPr="008B2D37">
        <w:rPr>
          <w:rFonts w:ascii="Times New Roman" w:hAnsi="Times New Roman"/>
          <w:color w:val="auto"/>
          <w:sz w:val="24"/>
          <w:szCs w:val="24"/>
        </w:rPr>
        <w:t xml:space="preserve">Комплекты раздаточного материала по учебной дисциплине </w:t>
      </w:r>
      <w:r>
        <w:rPr>
          <w:rFonts w:ascii="Times New Roman" w:hAnsi="Times New Roman"/>
          <w:color w:val="auto"/>
          <w:sz w:val="24"/>
          <w:szCs w:val="24"/>
        </w:rPr>
        <w:t xml:space="preserve">СГ.01 </w:t>
      </w:r>
      <w:r w:rsidRPr="008B2D37">
        <w:rPr>
          <w:rFonts w:ascii="Times New Roman" w:hAnsi="Times New Roman"/>
          <w:color w:val="auto"/>
          <w:sz w:val="24"/>
          <w:szCs w:val="24"/>
        </w:rPr>
        <w:t>«История</w:t>
      </w:r>
      <w:r>
        <w:rPr>
          <w:rFonts w:ascii="Times New Roman" w:hAnsi="Times New Roman"/>
          <w:color w:val="auto"/>
          <w:sz w:val="24"/>
          <w:szCs w:val="24"/>
        </w:rPr>
        <w:t xml:space="preserve"> России</w:t>
      </w:r>
      <w:r w:rsidRPr="008B2D37">
        <w:rPr>
          <w:rFonts w:ascii="Times New Roman" w:hAnsi="Times New Roman"/>
          <w:color w:val="auto"/>
          <w:sz w:val="24"/>
          <w:szCs w:val="24"/>
        </w:rPr>
        <w:t>» для</w:t>
      </w:r>
      <w:r w:rsidR="00B2482B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B2482B" w:rsidRPr="00B2482B">
        <w:rPr>
          <w:rFonts w:ascii="Times New Roman" w:hAnsi="Times New Roman"/>
          <w:color w:val="auto"/>
          <w:sz w:val="24"/>
          <w:szCs w:val="24"/>
        </w:rPr>
        <w:t>08.02.12 «Строительство и эксплуатация автомобильных дорог, аэродромов и путей сообщения»</w:t>
      </w:r>
      <w:r w:rsidRPr="00B2482B">
        <w:rPr>
          <w:rFonts w:ascii="Times New Roman" w:hAnsi="Times New Roman"/>
          <w:color w:val="auto"/>
          <w:sz w:val="24"/>
          <w:szCs w:val="24"/>
        </w:rPr>
        <w:t>,</w:t>
      </w: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8B2D37">
        <w:rPr>
          <w:rFonts w:ascii="Times New Roman" w:hAnsi="Times New Roman"/>
          <w:color w:val="auto"/>
          <w:sz w:val="24"/>
          <w:szCs w:val="24"/>
        </w:rPr>
        <w:t xml:space="preserve">комплекты оценочных средств </w:t>
      </w:r>
      <w:r w:rsidRPr="008B2D37">
        <w:rPr>
          <w:rFonts w:ascii="Times New Roman" w:hAnsi="Times New Roman"/>
          <w:bCs/>
          <w:color w:val="auto"/>
          <w:sz w:val="24"/>
          <w:szCs w:val="24"/>
        </w:rPr>
        <w:t xml:space="preserve">по учебной дисциплине, </w:t>
      </w:r>
      <w:r w:rsidRPr="008B2D37">
        <w:rPr>
          <w:rFonts w:ascii="Times New Roman" w:hAnsi="Times New Roman"/>
          <w:color w:val="auto"/>
          <w:sz w:val="24"/>
          <w:szCs w:val="24"/>
        </w:rPr>
        <w:t>наглядные пособия, таблицы).</w:t>
      </w:r>
    </w:p>
    <w:p w:rsidR="000B4965" w:rsidRPr="008B2D37" w:rsidRDefault="000B4965" w:rsidP="000B49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</w:rPr>
      </w:pPr>
    </w:p>
    <w:p w:rsidR="000B4965" w:rsidRPr="008B2D37" w:rsidRDefault="000B4965" w:rsidP="000B49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  <w:u w:val="single"/>
        </w:rPr>
      </w:pPr>
      <w:r w:rsidRPr="008B2D37">
        <w:rPr>
          <w:rFonts w:ascii="Times New Roman" w:hAnsi="Times New Roman"/>
          <w:bCs/>
          <w:color w:val="auto"/>
          <w:sz w:val="24"/>
          <w:szCs w:val="24"/>
          <w:u w:val="single"/>
        </w:rPr>
        <w:t>Технические средства обучения (необходимы):</w:t>
      </w:r>
    </w:p>
    <w:p w:rsidR="000B4965" w:rsidRPr="008B2D37" w:rsidRDefault="000B4965" w:rsidP="000B49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</w:rPr>
      </w:pPr>
      <w:r w:rsidRPr="008B2D37">
        <w:rPr>
          <w:rFonts w:ascii="Times New Roman" w:hAnsi="Times New Roman"/>
          <w:bCs/>
          <w:color w:val="auto"/>
          <w:sz w:val="24"/>
          <w:szCs w:val="24"/>
        </w:rPr>
        <w:t>компьютер;</w:t>
      </w:r>
    </w:p>
    <w:p w:rsidR="000B4965" w:rsidRPr="008B2D37" w:rsidRDefault="000B4965" w:rsidP="000B49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</w:rPr>
      </w:pPr>
      <w:r w:rsidRPr="008B2D37">
        <w:rPr>
          <w:rFonts w:ascii="Times New Roman" w:hAnsi="Times New Roman"/>
          <w:bCs/>
          <w:color w:val="auto"/>
          <w:sz w:val="24"/>
          <w:szCs w:val="24"/>
        </w:rPr>
        <w:t>интерактивная доска;</w:t>
      </w:r>
    </w:p>
    <w:p w:rsidR="000B4965" w:rsidRPr="008B2D37" w:rsidRDefault="000B4965" w:rsidP="000B49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</w:rPr>
      </w:pPr>
      <w:r w:rsidRPr="008B2D37">
        <w:rPr>
          <w:rFonts w:ascii="Times New Roman" w:hAnsi="Times New Roman"/>
          <w:bCs/>
          <w:color w:val="auto"/>
          <w:sz w:val="24"/>
          <w:szCs w:val="24"/>
        </w:rPr>
        <w:t>мультимедийный проектор и экран.</w:t>
      </w:r>
    </w:p>
    <w:p w:rsidR="000B4965" w:rsidRDefault="000B4965" w:rsidP="000B4965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E743F0" w:rsidRDefault="00E743F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5A2BD7" w:rsidRDefault="005A2BD7" w:rsidP="000B4965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3.2. Основные печатные издания</w:t>
      </w:r>
    </w:p>
    <w:p w:rsidR="005A2BD7" w:rsidRDefault="005A2BD7" w:rsidP="005A2BD7">
      <w:pPr>
        <w:spacing w:after="0" w:line="240" w:lineRule="auto"/>
        <w:ind w:firstLine="709"/>
        <w:jc w:val="both"/>
        <w:rPr>
          <w:rFonts w:ascii="Times New Roman" w:hAnsi="Times New Roman"/>
          <w:sz w:val="24"/>
          <w:shd w:val="clear" w:color="auto" w:fill="FFD821"/>
        </w:rPr>
      </w:pPr>
      <w:r>
        <w:rPr>
          <w:rFonts w:ascii="Times New Roman" w:hAnsi="Times New Roman"/>
          <w:sz w:val="24"/>
        </w:rPr>
        <w:t xml:space="preserve">1. Даудов, А.Х. История России с древнейших времен до наших дней : учебное пособие / А. Х. Даудов, А. Ю. Дворниченко, Ю. В. Кривошеев [и др.] ; под. ред. А.Х. Даудов. - СПб: Изд-во </w:t>
      </w:r>
      <w:proofErr w:type="spellStart"/>
      <w:r>
        <w:rPr>
          <w:rFonts w:ascii="Times New Roman" w:hAnsi="Times New Roman"/>
          <w:sz w:val="24"/>
        </w:rPr>
        <w:t>С.-Петерб</w:t>
      </w:r>
      <w:proofErr w:type="spellEnd"/>
      <w:r>
        <w:rPr>
          <w:rFonts w:ascii="Times New Roman" w:hAnsi="Times New Roman"/>
          <w:sz w:val="24"/>
        </w:rPr>
        <w:t>. ун-та, 2019. - 368 с. - ISBN 978-5-288-05973-5. – Текст: непосредственный.</w:t>
      </w:r>
    </w:p>
    <w:p w:rsidR="005A2BD7" w:rsidRDefault="005A2BD7" w:rsidP="005A2BD7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Style w:val="1f5"/>
          <w:rFonts w:ascii="Times New Roman" w:hAnsi="Times New Roman"/>
          <w:sz w:val="24"/>
        </w:rPr>
        <w:t xml:space="preserve">2. </w:t>
      </w:r>
      <w:r w:rsidR="009E695A">
        <w:rPr>
          <w:rStyle w:val="1f5"/>
          <w:rFonts w:ascii="Times New Roman" w:hAnsi="Times New Roman"/>
          <w:sz w:val="24"/>
        </w:rPr>
        <w:t>Кириллов, В. В.  История России</w:t>
      </w:r>
      <w:r>
        <w:rPr>
          <w:rStyle w:val="1f5"/>
          <w:rFonts w:ascii="Times New Roman" w:hAnsi="Times New Roman"/>
          <w:sz w:val="24"/>
        </w:rPr>
        <w:t xml:space="preserve">: учебник для среднего профессионального образования / В. В. Кириллов, М. А. </w:t>
      </w:r>
      <w:proofErr w:type="spellStart"/>
      <w:r>
        <w:rPr>
          <w:rStyle w:val="1f5"/>
          <w:rFonts w:ascii="Times New Roman" w:hAnsi="Times New Roman"/>
          <w:sz w:val="24"/>
        </w:rPr>
        <w:t>Бравина</w:t>
      </w:r>
      <w:proofErr w:type="spellEnd"/>
      <w:r>
        <w:rPr>
          <w:rStyle w:val="1f5"/>
          <w:rFonts w:ascii="Times New Roman" w:hAnsi="Times New Roman"/>
          <w:sz w:val="24"/>
        </w:rPr>
        <w:t>. — 5-е</w:t>
      </w:r>
      <w:r w:rsidR="009E695A">
        <w:rPr>
          <w:rStyle w:val="1f5"/>
          <w:rFonts w:ascii="Times New Roman" w:hAnsi="Times New Roman"/>
          <w:sz w:val="24"/>
        </w:rPr>
        <w:t xml:space="preserve"> изд., </w:t>
      </w:r>
      <w:proofErr w:type="spellStart"/>
      <w:r w:rsidR="009E695A">
        <w:rPr>
          <w:rStyle w:val="1f5"/>
          <w:rFonts w:ascii="Times New Roman" w:hAnsi="Times New Roman"/>
          <w:sz w:val="24"/>
        </w:rPr>
        <w:t>перераб</w:t>
      </w:r>
      <w:proofErr w:type="spellEnd"/>
      <w:r w:rsidR="009E695A">
        <w:rPr>
          <w:rStyle w:val="1f5"/>
          <w:rFonts w:ascii="Times New Roman" w:hAnsi="Times New Roman"/>
          <w:sz w:val="24"/>
        </w:rPr>
        <w:t>. и доп. — Москва</w:t>
      </w:r>
      <w:r>
        <w:rPr>
          <w:rStyle w:val="1f5"/>
          <w:rFonts w:ascii="Times New Roman" w:hAnsi="Times New Roman"/>
          <w:sz w:val="24"/>
        </w:rPr>
        <w:t xml:space="preserve">: Издательство </w:t>
      </w:r>
      <w:proofErr w:type="spellStart"/>
      <w:r>
        <w:rPr>
          <w:rStyle w:val="1f5"/>
          <w:rFonts w:ascii="Times New Roman" w:hAnsi="Times New Roman"/>
          <w:sz w:val="24"/>
        </w:rPr>
        <w:t>Юрайт</w:t>
      </w:r>
      <w:proofErr w:type="spellEnd"/>
      <w:r>
        <w:rPr>
          <w:rStyle w:val="1f5"/>
          <w:rFonts w:ascii="Times New Roman" w:hAnsi="Times New Roman"/>
          <w:sz w:val="24"/>
        </w:rPr>
        <w:t xml:space="preserve">, 2024. — 596 с. — (Профессиональное образование). — </w:t>
      </w:r>
      <w:r w:rsidR="009E695A">
        <w:rPr>
          <w:rStyle w:val="1f5"/>
          <w:rFonts w:ascii="Times New Roman" w:hAnsi="Times New Roman"/>
          <w:sz w:val="24"/>
        </w:rPr>
        <w:t>ISBN 978-5-534-19455-5. — Текст</w:t>
      </w:r>
      <w:r>
        <w:rPr>
          <w:rStyle w:val="1f5"/>
          <w:rFonts w:ascii="Times New Roman" w:hAnsi="Times New Roman"/>
          <w:sz w:val="24"/>
        </w:rPr>
        <w:t>: непосредственный.</w:t>
      </w:r>
    </w:p>
    <w:p w:rsidR="005A2BD7" w:rsidRDefault="005A2BD7" w:rsidP="005A2BD7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Style w:val="1f5"/>
          <w:rFonts w:ascii="Times New Roman" w:hAnsi="Times New Roman"/>
          <w:sz w:val="24"/>
        </w:rPr>
        <w:t xml:space="preserve">3. Касьянов, В.В. История: учебное пособие / В.В. Касьянов, П.С. Самыгин, С.И. Самыгин, В.Н. Шевелев. — 2-е изд., </w:t>
      </w:r>
      <w:proofErr w:type="spellStart"/>
      <w:r>
        <w:rPr>
          <w:rStyle w:val="1f5"/>
          <w:rFonts w:ascii="Times New Roman" w:hAnsi="Times New Roman"/>
          <w:sz w:val="24"/>
        </w:rPr>
        <w:t>испр</w:t>
      </w:r>
      <w:proofErr w:type="spellEnd"/>
      <w:r>
        <w:rPr>
          <w:rStyle w:val="1f5"/>
          <w:rFonts w:ascii="Times New Roman" w:hAnsi="Times New Roman"/>
          <w:sz w:val="24"/>
        </w:rPr>
        <w:t>. и доп. — Москва: ИНФРА-М, 2024. — 550 с. — (Среднее профессиональное образование). — DOI 10.12737/1086532. - ISBN 978-5-16-016200-3. - Текст: электронный.</w:t>
      </w:r>
    </w:p>
    <w:p w:rsidR="005A2BD7" w:rsidRDefault="005A2BD7" w:rsidP="005A2BD7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 Кислицын, С.А., История (с учетом новой Концепции преподавания истории России)</w:t>
      </w:r>
      <w:proofErr w:type="gramStart"/>
      <w:r>
        <w:rPr>
          <w:rFonts w:ascii="Times New Roman" w:hAnsi="Times New Roman"/>
          <w:sz w:val="24"/>
        </w:rPr>
        <w:t xml:space="preserve"> :</w:t>
      </w:r>
      <w:proofErr w:type="gramEnd"/>
      <w:r>
        <w:rPr>
          <w:rFonts w:ascii="Times New Roman" w:hAnsi="Times New Roman"/>
          <w:sz w:val="24"/>
        </w:rPr>
        <w:t xml:space="preserve"> учебник / С. А. Кислицын, С. И. Самыгин, П. С. Самыгин. — Москва: </w:t>
      </w:r>
      <w:proofErr w:type="spellStart"/>
      <w:r>
        <w:rPr>
          <w:rFonts w:ascii="Times New Roman" w:hAnsi="Times New Roman"/>
          <w:sz w:val="24"/>
        </w:rPr>
        <w:t>КноРус</w:t>
      </w:r>
      <w:proofErr w:type="spellEnd"/>
      <w:r>
        <w:rPr>
          <w:rFonts w:ascii="Times New Roman" w:hAnsi="Times New Roman"/>
          <w:sz w:val="24"/>
        </w:rPr>
        <w:t>, 2024. — 335 с. — ISBN 978-5-406-12188-7. — Текст: непосредственный.</w:t>
      </w:r>
    </w:p>
    <w:p w:rsidR="005A2BD7" w:rsidRDefault="005A2BD7" w:rsidP="005A2BD7">
      <w:pPr>
        <w:spacing w:after="0" w:line="240" w:lineRule="auto"/>
        <w:ind w:firstLine="709"/>
        <w:jc w:val="both"/>
        <w:rPr>
          <w:rFonts w:ascii="Times New Roman" w:hAnsi="Times New Roman"/>
          <w:sz w:val="24"/>
          <w:shd w:val="clear" w:color="auto" w:fill="FFD821"/>
        </w:rPr>
      </w:pPr>
      <w:r>
        <w:rPr>
          <w:rStyle w:val="1f5"/>
          <w:rFonts w:ascii="Times New Roman" w:hAnsi="Times New Roman"/>
          <w:sz w:val="24"/>
        </w:rPr>
        <w:t xml:space="preserve">5. Соловьев, К. А. История России: учебник и практикум для среднего профессионального образования / К. А. Соловьев [и др.]; под редакцией К. А. Соловьева. </w:t>
      </w:r>
      <w:r>
        <w:rPr>
          <w:rStyle w:val="1f5"/>
          <w:rFonts w:ascii="Times New Roman" w:hAnsi="Times New Roman"/>
          <w:sz w:val="24"/>
        </w:rPr>
        <w:lastRenderedPageBreak/>
        <w:t xml:space="preserve">— Москва: Издательство </w:t>
      </w:r>
      <w:proofErr w:type="spellStart"/>
      <w:r>
        <w:rPr>
          <w:rStyle w:val="1f5"/>
          <w:rFonts w:ascii="Times New Roman" w:hAnsi="Times New Roman"/>
          <w:sz w:val="24"/>
        </w:rPr>
        <w:t>Юрайт</w:t>
      </w:r>
      <w:proofErr w:type="spellEnd"/>
      <w:r>
        <w:rPr>
          <w:rStyle w:val="1f5"/>
          <w:rFonts w:ascii="Times New Roman" w:hAnsi="Times New Roman"/>
          <w:sz w:val="24"/>
        </w:rPr>
        <w:t xml:space="preserve">, 2024. — 241 с. — (Профессиональное образование). — </w:t>
      </w:r>
      <w:r>
        <w:rPr>
          <w:rFonts w:ascii="Times New Roman" w:hAnsi="Times New Roman"/>
          <w:sz w:val="24"/>
        </w:rPr>
        <w:t>ISBN 978-5-534-15877-9. — Текст: непосредственный.</w:t>
      </w:r>
    </w:p>
    <w:p w:rsidR="005A2BD7" w:rsidRDefault="005A2BD7" w:rsidP="005A2BD7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Style w:val="1f5"/>
          <w:rFonts w:ascii="Times New Roman" w:hAnsi="Times New Roman"/>
          <w:sz w:val="24"/>
        </w:rPr>
        <w:t>6. Тропов, И. А. История / И. А. Тропов. — 3-е изд., стер. — Санкт-Петербург: Лань, 2024. — 472 с. — ISBN 978-5-507-47383-0. — Текст: непосредственный.</w:t>
      </w:r>
    </w:p>
    <w:p w:rsidR="005A2BD7" w:rsidRDefault="005A2BD7" w:rsidP="005A2BD7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</w:p>
    <w:p w:rsidR="005A2BD7" w:rsidRDefault="000B4965" w:rsidP="000B4965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3.2.1</w:t>
      </w:r>
      <w:r w:rsidR="005A2BD7">
        <w:rPr>
          <w:rFonts w:ascii="Times New Roman" w:hAnsi="Times New Roman"/>
          <w:b/>
          <w:sz w:val="24"/>
        </w:rPr>
        <w:t>. Основные электронные издания</w:t>
      </w:r>
    </w:p>
    <w:p w:rsidR="005A2BD7" w:rsidRDefault="005A2BD7" w:rsidP="005A2BD7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Style w:val="1f5"/>
          <w:rFonts w:ascii="Times New Roman" w:hAnsi="Times New Roman"/>
          <w:sz w:val="24"/>
        </w:rPr>
        <w:t xml:space="preserve">1. Бугров, К. Д. История России: учебное пособие для СПО / К. Д. Бугров, С. В. Соколов. — 3-е изд. — Саратов: Профобразование, 2024. — 125 c. — ISBN 978-5-4488-1105-0. — Текст: электронный // Электронный ресурс цифровой образовательной среды СПО </w:t>
      </w:r>
      <w:proofErr w:type="spellStart"/>
      <w:r>
        <w:rPr>
          <w:rStyle w:val="1f5"/>
          <w:rFonts w:ascii="Times New Roman" w:hAnsi="Times New Roman"/>
          <w:sz w:val="24"/>
        </w:rPr>
        <w:t>PROFобразование</w:t>
      </w:r>
      <w:proofErr w:type="spellEnd"/>
      <w:proofErr w:type="gramStart"/>
      <w:r>
        <w:rPr>
          <w:rStyle w:val="1f5"/>
          <w:rFonts w:ascii="Times New Roman" w:hAnsi="Times New Roman"/>
          <w:sz w:val="24"/>
        </w:rPr>
        <w:t xml:space="preserve"> :</w:t>
      </w:r>
      <w:proofErr w:type="gramEnd"/>
      <w:r>
        <w:rPr>
          <w:rStyle w:val="1f5"/>
          <w:rFonts w:ascii="Times New Roman" w:hAnsi="Times New Roman"/>
          <w:sz w:val="24"/>
        </w:rPr>
        <w:t xml:space="preserve"> [сайт]. — URL: https://profspo.ru/books/139542</w:t>
      </w:r>
      <w:hyperlink r:id="rId11" w:history="1">
        <w:r>
          <w:rPr>
            <w:rStyle w:val="1f5"/>
            <w:rFonts w:ascii="Times New Roman" w:hAnsi="Times New Roman"/>
            <w:sz w:val="24"/>
          </w:rPr>
          <w:t>.</w:t>
        </w:r>
      </w:hyperlink>
    </w:p>
    <w:p w:rsidR="005A2BD7" w:rsidRDefault="005A2BD7" w:rsidP="005A2BD7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Style w:val="1f5"/>
          <w:rFonts w:ascii="Times New Roman" w:hAnsi="Times New Roman"/>
          <w:sz w:val="24"/>
        </w:rPr>
        <w:t>2. Прядеин, В. С.  История России в схемах, таблицах, терминах: учебное пособие для среднего профессионального образования / В. С. Прядеин</w:t>
      </w:r>
      <w:proofErr w:type="gramStart"/>
      <w:r>
        <w:rPr>
          <w:rStyle w:val="1f5"/>
          <w:rFonts w:ascii="Times New Roman" w:hAnsi="Times New Roman"/>
          <w:sz w:val="24"/>
        </w:rPr>
        <w:t> ;</w:t>
      </w:r>
      <w:proofErr w:type="gramEnd"/>
      <w:r>
        <w:rPr>
          <w:rStyle w:val="1f5"/>
          <w:rFonts w:ascii="Times New Roman" w:hAnsi="Times New Roman"/>
          <w:sz w:val="24"/>
        </w:rPr>
        <w:t xml:space="preserve"> под научной редакцией В. М. Кириллова. — Москва: Издательство </w:t>
      </w:r>
      <w:proofErr w:type="spellStart"/>
      <w:r>
        <w:rPr>
          <w:rStyle w:val="1f5"/>
          <w:rFonts w:ascii="Times New Roman" w:hAnsi="Times New Roman"/>
          <w:sz w:val="24"/>
        </w:rPr>
        <w:t>Юрайт</w:t>
      </w:r>
      <w:proofErr w:type="spellEnd"/>
      <w:r>
        <w:rPr>
          <w:rStyle w:val="1f5"/>
          <w:rFonts w:ascii="Times New Roman" w:hAnsi="Times New Roman"/>
          <w:sz w:val="24"/>
        </w:rPr>
        <w:t xml:space="preserve">, 2024. — 107 с. — (Профессиональное образование). — ISBN 978-5-534-05440-8. — Текст: электронный // Образовательная платформа </w:t>
      </w:r>
      <w:proofErr w:type="spellStart"/>
      <w:r>
        <w:rPr>
          <w:rStyle w:val="1f5"/>
          <w:rFonts w:ascii="Times New Roman" w:hAnsi="Times New Roman"/>
          <w:sz w:val="24"/>
        </w:rPr>
        <w:t>Юрайт</w:t>
      </w:r>
      <w:proofErr w:type="spellEnd"/>
      <w:r>
        <w:rPr>
          <w:rStyle w:val="1f5"/>
          <w:rFonts w:ascii="Times New Roman" w:hAnsi="Times New Roman"/>
          <w:sz w:val="24"/>
        </w:rPr>
        <w:t xml:space="preserve"> [сайт]. — URL: </w:t>
      </w:r>
      <w:hyperlink r:id="rId12" w:history="1">
        <w:r>
          <w:rPr>
            <w:rStyle w:val="a3"/>
            <w:rFonts w:ascii="Times New Roman" w:hAnsi="Times New Roman"/>
            <w:sz w:val="24"/>
          </w:rPr>
          <w:t>https://urait.ru/bcode/540370</w:t>
        </w:r>
      </w:hyperlink>
      <w:r>
        <w:rPr>
          <w:rStyle w:val="1f5"/>
          <w:rFonts w:ascii="Times New Roman" w:hAnsi="Times New Roman"/>
          <w:sz w:val="24"/>
        </w:rPr>
        <w:t>.</w:t>
      </w:r>
    </w:p>
    <w:p w:rsidR="005A2BD7" w:rsidRDefault="005A2BD7" w:rsidP="005A2BD7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5A2BD7" w:rsidRDefault="000B4965" w:rsidP="000B4965">
      <w:pPr>
        <w:spacing w:after="0" w:line="240" w:lineRule="auto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b/>
          <w:sz w:val="24"/>
        </w:rPr>
        <w:t>3.2.2</w:t>
      </w:r>
      <w:r w:rsidR="005A2BD7">
        <w:rPr>
          <w:rFonts w:ascii="Times New Roman" w:hAnsi="Times New Roman"/>
          <w:b/>
          <w:sz w:val="24"/>
        </w:rPr>
        <w:t xml:space="preserve">. Дополнительные источники </w:t>
      </w:r>
    </w:p>
    <w:p w:rsidR="005A2BD7" w:rsidRDefault="005A2BD7" w:rsidP="005A2BD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</w:rPr>
      </w:pPr>
      <w:bookmarkStart w:id="1" w:name="_Hlk75854385"/>
      <w:bookmarkEnd w:id="1"/>
      <w:r>
        <w:rPr>
          <w:rFonts w:ascii="Times New Roman" w:hAnsi="Times New Roman"/>
          <w:sz w:val="24"/>
        </w:rPr>
        <w:t xml:space="preserve">1. </w:t>
      </w:r>
      <w:r>
        <w:rPr>
          <w:rStyle w:val="1f5"/>
          <w:rFonts w:ascii="Times New Roman" w:hAnsi="Times New Roman"/>
          <w:sz w:val="24"/>
        </w:rPr>
        <w:t xml:space="preserve">Артемов В.В. История (для всех специальностей СПО): учебник для студентов, обучающихся по профессиям и специальностям сред. проф. образования: учебное издание /Артемов В.В., </w:t>
      </w:r>
      <w:proofErr w:type="spellStart"/>
      <w:r>
        <w:rPr>
          <w:rStyle w:val="1f5"/>
          <w:rFonts w:ascii="Times New Roman" w:hAnsi="Times New Roman"/>
          <w:sz w:val="24"/>
        </w:rPr>
        <w:t>Лубченков</w:t>
      </w:r>
      <w:proofErr w:type="spellEnd"/>
      <w:r>
        <w:rPr>
          <w:rStyle w:val="1f5"/>
          <w:rFonts w:ascii="Times New Roman" w:hAnsi="Times New Roman"/>
          <w:sz w:val="24"/>
        </w:rPr>
        <w:t xml:space="preserve"> Ю.Н. - Москва: Академия, 2024. - 256 c. (Специальности среднего профессионального образования) – ISBN 978-5-0054-2323-8.</w:t>
      </w:r>
    </w:p>
    <w:p w:rsidR="005A2BD7" w:rsidRDefault="005A2BD7" w:rsidP="005A2BD7">
      <w:pPr>
        <w:spacing w:after="0" w:line="240" w:lineRule="auto"/>
        <w:ind w:firstLine="709"/>
        <w:jc w:val="both"/>
        <w:rPr>
          <w:rFonts w:ascii="Times New Roman" w:hAnsi="Times New Roman"/>
          <w:sz w:val="24"/>
          <w:shd w:val="clear" w:color="auto" w:fill="FFD821"/>
        </w:rPr>
      </w:pPr>
      <w:r>
        <w:rPr>
          <w:rFonts w:ascii="Times New Roman" w:hAnsi="Times New Roman"/>
          <w:sz w:val="24"/>
        </w:rPr>
        <w:t xml:space="preserve">2. Карпачев, С. П. История России: учебное пособие для среднего профессионального образования / С. П. Карпачев. — 3-е изд., </w:t>
      </w:r>
      <w:proofErr w:type="spellStart"/>
      <w:r>
        <w:rPr>
          <w:rFonts w:ascii="Times New Roman" w:hAnsi="Times New Roman"/>
          <w:sz w:val="24"/>
        </w:rPr>
        <w:t>перераб</w:t>
      </w:r>
      <w:proofErr w:type="spellEnd"/>
      <w:r>
        <w:rPr>
          <w:rFonts w:ascii="Times New Roman" w:hAnsi="Times New Roman"/>
          <w:sz w:val="24"/>
        </w:rPr>
        <w:t xml:space="preserve">. и доп. — Москва: Издательство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, 2024. — 248 с. — (Профессиональное образование). — ISBN 978-5-534-08753-6. — Текст: </w:t>
      </w:r>
      <w:r>
        <w:rPr>
          <w:rStyle w:val="1f5"/>
          <w:rFonts w:ascii="Times New Roman" w:hAnsi="Times New Roman"/>
          <w:sz w:val="24"/>
        </w:rPr>
        <w:t>непосредственный.</w:t>
      </w:r>
    </w:p>
    <w:p w:rsidR="005A2BD7" w:rsidRDefault="005A2BD7" w:rsidP="005A2BD7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Style w:val="1f5"/>
          <w:rFonts w:ascii="Times New Roman" w:hAnsi="Times New Roman"/>
          <w:sz w:val="24"/>
        </w:rPr>
        <w:t xml:space="preserve">3. Крамаренко, Р. А.  История России: учебное пособие для среднего профессионального образования / Р. А. Крамаренко. — 2-е изд., </w:t>
      </w:r>
      <w:proofErr w:type="spellStart"/>
      <w:r>
        <w:rPr>
          <w:rStyle w:val="1f5"/>
          <w:rFonts w:ascii="Times New Roman" w:hAnsi="Times New Roman"/>
          <w:sz w:val="24"/>
        </w:rPr>
        <w:t>испр</w:t>
      </w:r>
      <w:proofErr w:type="spellEnd"/>
      <w:r>
        <w:rPr>
          <w:rStyle w:val="1f5"/>
          <w:rFonts w:ascii="Times New Roman" w:hAnsi="Times New Roman"/>
          <w:sz w:val="24"/>
        </w:rPr>
        <w:t xml:space="preserve">. и доп. — Москва: Издательство </w:t>
      </w:r>
      <w:proofErr w:type="spellStart"/>
      <w:r>
        <w:rPr>
          <w:rStyle w:val="1f5"/>
          <w:rFonts w:ascii="Times New Roman" w:hAnsi="Times New Roman"/>
          <w:sz w:val="24"/>
        </w:rPr>
        <w:t>Юрайт</w:t>
      </w:r>
      <w:proofErr w:type="spellEnd"/>
      <w:r>
        <w:rPr>
          <w:rStyle w:val="1f5"/>
          <w:rFonts w:ascii="Times New Roman" w:hAnsi="Times New Roman"/>
          <w:sz w:val="24"/>
        </w:rPr>
        <w:t xml:space="preserve">, 2024. — 197 с. — (Профессиональное образование). — ISBN 978-5-534-09199-1. — Текст: электронный // Образовательная платформа </w:t>
      </w:r>
      <w:proofErr w:type="spellStart"/>
      <w:r>
        <w:rPr>
          <w:rStyle w:val="1f5"/>
          <w:rFonts w:ascii="Times New Roman" w:hAnsi="Times New Roman"/>
          <w:sz w:val="24"/>
        </w:rPr>
        <w:t>Юрайт</w:t>
      </w:r>
      <w:proofErr w:type="spellEnd"/>
      <w:r>
        <w:rPr>
          <w:rStyle w:val="1f5"/>
          <w:rFonts w:ascii="Times New Roman" w:hAnsi="Times New Roman"/>
          <w:sz w:val="24"/>
        </w:rPr>
        <w:t xml:space="preserve"> [сайт]. — URL: </w:t>
      </w:r>
      <w:hyperlink r:id="rId13" w:history="1">
        <w:r>
          <w:rPr>
            <w:rStyle w:val="1f5"/>
            <w:rFonts w:ascii="Times New Roman" w:hAnsi="Times New Roman"/>
            <w:sz w:val="24"/>
          </w:rPr>
          <w:t>https://urait.ru/bcode/539174.</w:t>
        </w:r>
      </w:hyperlink>
    </w:p>
    <w:p w:rsidR="005A2BD7" w:rsidRDefault="005A2BD7" w:rsidP="005A2BD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Style w:val="1f5"/>
          <w:rFonts w:ascii="Times New Roman" w:hAnsi="Times New Roman"/>
          <w:sz w:val="24"/>
        </w:rPr>
        <w:t xml:space="preserve">4. Мединский, В. Р. История. История России. 1914—1945 годы. 10 класс. Базовый уровень: учебник / В.Р. </w:t>
      </w:r>
      <w:proofErr w:type="spellStart"/>
      <w:r>
        <w:rPr>
          <w:rStyle w:val="1f5"/>
          <w:rFonts w:ascii="Times New Roman" w:hAnsi="Times New Roman"/>
          <w:sz w:val="24"/>
        </w:rPr>
        <w:t>Мединский</w:t>
      </w:r>
      <w:proofErr w:type="spellEnd"/>
      <w:r>
        <w:rPr>
          <w:rStyle w:val="1f5"/>
          <w:rFonts w:ascii="Times New Roman" w:hAnsi="Times New Roman"/>
          <w:sz w:val="24"/>
        </w:rPr>
        <w:t xml:space="preserve">, А.В. </w:t>
      </w:r>
      <w:proofErr w:type="spellStart"/>
      <w:r>
        <w:rPr>
          <w:rStyle w:val="1f5"/>
          <w:rFonts w:ascii="Times New Roman" w:hAnsi="Times New Roman"/>
          <w:sz w:val="24"/>
        </w:rPr>
        <w:t>Торкунов</w:t>
      </w:r>
      <w:proofErr w:type="spellEnd"/>
      <w:r>
        <w:rPr>
          <w:rStyle w:val="1f5"/>
          <w:rFonts w:ascii="Times New Roman" w:hAnsi="Times New Roman"/>
          <w:sz w:val="24"/>
        </w:rPr>
        <w:t xml:space="preserve"> — Москва: Издательство Просвещение, 2024. — 496 с. — ISBN 978-5-09-112828-4 </w:t>
      </w:r>
      <w:r>
        <w:rPr>
          <w:rFonts w:ascii="Times New Roman" w:hAnsi="Times New Roman"/>
          <w:sz w:val="24"/>
        </w:rPr>
        <w:t>— Текст: непосредственный.</w:t>
      </w:r>
    </w:p>
    <w:p w:rsidR="005A2BD7" w:rsidRDefault="005A2BD7" w:rsidP="005A2BD7">
      <w:pPr>
        <w:spacing w:after="0" w:line="240" w:lineRule="auto"/>
        <w:ind w:firstLine="709"/>
        <w:jc w:val="both"/>
        <w:rPr>
          <w:rFonts w:ascii="Times New Roman" w:hAnsi="Times New Roman"/>
          <w:sz w:val="24"/>
          <w:shd w:val="clear" w:color="auto" w:fill="FFD821"/>
        </w:rPr>
      </w:pPr>
      <w:r>
        <w:rPr>
          <w:rStyle w:val="1f5"/>
          <w:rFonts w:ascii="Times New Roman" w:hAnsi="Times New Roman"/>
          <w:sz w:val="24"/>
        </w:rPr>
        <w:t xml:space="preserve">5. Мединский, В. Р. История. История России. 1945 год — начало XXI века. 11 класс. Базовый уровень: учебник / В.Р. </w:t>
      </w:r>
      <w:proofErr w:type="spellStart"/>
      <w:r>
        <w:rPr>
          <w:rStyle w:val="1f5"/>
          <w:rFonts w:ascii="Times New Roman" w:hAnsi="Times New Roman"/>
          <w:sz w:val="24"/>
        </w:rPr>
        <w:t>Мединский</w:t>
      </w:r>
      <w:proofErr w:type="spellEnd"/>
      <w:r>
        <w:rPr>
          <w:rStyle w:val="1f5"/>
          <w:rFonts w:ascii="Times New Roman" w:hAnsi="Times New Roman"/>
          <w:sz w:val="24"/>
        </w:rPr>
        <w:t xml:space="preserve">, А.В. </w:t>
      </w:r>
      <w:proofErr w:type="spellStart"/>
      <w:r>
        <w:rPr>
          <w:rStyle w:val="1f5"/>
          <w:rFonts w:ascii="Times New Roman" w:hAnsi="Times New Roman"/>
          <w:sz w:val="24"/>
        </w:rPr>
        <w:t>Торкунов</w:t>
      </w:r>
      <w:proofErr w:type="spellEnd"/>
      <w:r>
        <w:rPr>
          <w:rStyle w:val="1f5"/>
          <w:rFonts w:ascii="Times New Roman" w:hAnsi="Times New Roman"/>
          <w:sz w:val="24"/>
        </w:rPr>
        <w:t xml:space="preserve"> — Москва: Издательство Просвещение, 2024. — 448 с. — ISBN 978-5-09-112830-7 — Текст: непосредственный.</w:t>
      </w:r>
    </w:p>
    <w:p w:rsidR="005A2BD7" w:rsidRDefault="005A2BD7" w:rsidP="005A2BD7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6. Мокроусова, Л. Г. История России: учебное пособие для среднего профессионального образования / Л. Г. Мокроусова, А. Н. Павлова. — Москва: Издательство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, 2024. — 122 с. — (Профессиональное образование). — ISBN 978-5-534-17068-9. — Текст: электронный // Образовательная платформа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 [сайт]. — URL: </w:t>
      </w:r>
      <w:hyperlink r:id="rId14" w:history="1">
        <w:r>
          <w:rPr>
            <w:rStyle w:val="1b"/>
            <w:rFonts w:ascii="Times New Roman" w:hAnsi="Times New Roman"/>
            <w:sz w:val="24"/>
          </w:rPr>
          <w:t>https://urait.ru/bcode/532336</w:t>
        </w:r>
      </w:hyperlink>
      <w:r>
        <w:rPr>
          <w:rFonts w:ascii="Times New Roman" w:hAnsi="Times New Roman"/>
          <w:sz w:val="24"/>
        </w:rPr>
        <w:t>.</w:t>
      </w:r>
    </w:p>
    <w:p w:rsidR="005A2BD7" w:rsidRDefault="005A2BD7" w:rsidP="005A2BD7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7. Некрасова, М. Б. История России: учебник и практикум для среднего профессионального образования / М. Б. Некрасова. — 6-е изд., </w:t>
      </w:r>
      <w:proofErr w:type="spellStart"/>
      <w:r>
        <w:rPr>
          <w:rFonts w:ascii="Times New Roman" w:hAnsi="Times New Roman"/>
          <w:sz w:val="24"/>
        </w:rPr>
        <w:t>перераб</w:t>
      </w:r>
      <w:proofErr w:type="spellEnd"/>
      <w:r>
        <w:rPr>
          <w:rFonts w:ascii="Times New Roman" w:hAnsi="Times New Roman"/>
          <w:sz w:val="24"/>
        </w:rPr>
        <w:t xml:space="preserve">. и доп. — Москва: Издательство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, 2024. — 436 с. — (Профессиональное образование). — ISBN 978-5-534-15987-5. — Текст: электронный // Образовательная платформа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 [сайт]. — URL: </w:t>
      </w:r>
      <w:hyperlink r:id="rId15" w:history="1">
        <w:r>
          <w:rPr>
            <w:rStyle w:val="1b"/>
            <w:rFonts w:ascii="Times New Roman" w:hAnsi="Times New Roman"/>
            <w:sz w:val="24"/>
          </w:rPr>
          <w:t>https://urait.ru/bcode/536636</w:t>
        </w:r>
      </w:hyperlink>
      <w:r>
        <w:rPr>
          <w:rFonts w:ascii="Times New Roman" w:hAnsi="Times New Roman"/>
          <w:sz w:val="24"/>
        </w:rPr>
        <w:t>.</w:t>
      </w:r>
    </w:p>
    <w:p w:rsidR="005A2BD7" w:rsidRDefault="005A2BD7" w:rsidP="005A2BD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Style w:val="1f5"/>
          <w:rFonts w:ascii="Times New Roman" w:hAnsi="Times New Roman"/>
          <w:sz w:val="24"/>
        </w:rPr>
        <w:t xml:space="preserve">8. Фирсов, С. Л. История России: учебник для среднего профессионального образования / С. Л. Фирсов. — 2-е изд., </w:t>
      </w:r>
      <w:proofErr w:type="spellStart"/>
      <w:r>
        <w:rPr>
          <w:rStyle w:val="1f5"/>
          <w:rFonts w:ascii="Times New Roman" w:hAnsi="Times New Roman"/>
          <w:sz w:val="24"/>
        </w:rPr>
        <w:t>испр</w:t>
      </w:r>
      <w:proofErr w:type="spellEnd"/>
      <w:r>
        <w:rPr>
          <w:rStyle w:val="1f5"/>
          <w:rFonts w:ascii="Times New Roman" w:hAnsi="Times New Roman"/>
          <w:sz w:val="24"/>
        </w:rPr>
        <w:t xml:space="preserve">. и доп. — Москва: Издательство </w:t>
      </w:r>
      <w:proofErr w:type="spellStart"/>
      <w:r>
        <w:rPr>
          <w:rStyle w:val="1f5"/>
          <w:rFonts w:ascii="Times New Roman" w:hAnsi="Times New Roman"/>
          <w:sz w:val="24"/>
        </w:rPr>
        <w:t>Юрайт</w:t>
      </w:r>
      <w:proofErr w:type="spellEnd"/>
      <w:r>
        <w:rPr>
          <w:rStyle w:val="1f5"/>
          <w:rFonts w:ascii="Times New Roman" w:hAnsi="Times New Roman"/>
          <w:sz w:val="24"/>
        </w:rPr>
        <w:t xml:space="preserve">, 2024. — 380 с. — (Профессиональное образование). — ISBN 978-5-534-08721-5. — Текст: электронный // Образовательная платформа </w:t>
      </w:r>
      <w:proofErr w:type="spellStart"/>
      <w:r>
        <w:rPr>
          <w:rStyle w:val="1f5"/>
          <w:rFonts w:ascii="Times New Roman" w:hAnsi="Times New Roman"/>
          <w:sz w:val="24"/>
        </w:rPr>
        <w:t>Юрайт</w:t>
      </w:r>
      <w:proofErr w:type="spellEnd"/>
      <w:r>
        <w:rPr>
          <w:rStyle w:val="1f5"/>
          <w:rFonts w:ascii="Times New Roman" w:hAnsi="Times New Roman"/>
          <w:sz w:val="24"/>
        </w:rPr>
        <w:t xml:space="preserve"> [сайт]. — URL: https://urait.ru/bcode/540360.</w:t>
      </w:r>
    </w:p>
    <w:p w:rsidR="00E743F0" w:rsidRDefault="00E743F0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</w:rPr>
      </w:pPr>
    </w:p>
    <w:p w:rsidR="00E743F0" w:rsidRDefault="00570DA4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br w:type="page"/>
      </w:r>
      <w:r>
        <w:rPr>
          <w:rFonts w:ascii="Times New Roman" w:hAnsi="Times New Roman"/>
          <w:b/>
          <w:sz w:val="24"/>
        </w:rPr>
        <w:lastRenderedPageBreak/>
        <w:t xml:space="preserve">4. КОНТРОЛЬ И ОЦЕНКА РЕЗУЛЬТАТОВ ОСВОЕНИЯ </w:t>
      </w:r>
    </w:p>
    <w:p w:rsidR="00E743F0" w:rsidRDefault="00570DA4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УЧЕБНОЙ ДИСЦИПЛИНЫ</w:t>
      </w:r>
    </w:p>
    <w:p w:rsidR="00E743F0" w:rsidRDefault="00E743F0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42" w:type="dxa"/>
          <w:right w:w="142" w:type="dxa"/>
        </w:tblCellMar>
        <w:tblLook w:val="04A0"/>
      </w:tblPr>
      <w:tblGrid>
        <w:gridCol w:w="4254"/>
        <w:gridCol w:w="4074"/>
        <w:gridCol w:w="2021"/>
      </w:tblGrid>
      <w:tr w:rsidR="00E743F0">
        <w:trPr>
          <w:jc w:val="center"/>
        </w:trPr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  <w:vAlign w:val="center"/>
          </w:tcPr>
          <w:p w:rsidR="00E743F0" w:rsidRDefault="00570DA4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Результаты обучения </w:t>
            </w:r>
          </w:p>
        </w:tc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</w:tcPr>
          <w:p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Критерии оценки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  <w:vAlign w:val="center"/>
          </w:tcPr>
          <w:p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Методы оценки </w:t>
            </w:r>
          </w:p>
        </w:tc>
      </w:tr>
      <w:tr w:rsidR="00E743F0">
        <w:trPr>
          <w:trHeight w:val="229"/>
          <w:jc w:val="center"/>
        </w:trPr>
        <w:tc>
          <w:tcPr>
            <w:tcW w:w="103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  <w:vAlign w:val="center"/>
          </w:tcPr>
          <w:p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Перечень знаний, осваиваемых в рамках учебной дисциплины</w:t>
            </w:r>
          </w:p>
        </w:tc>
      </w:tr>
      <w:tr w:rsidR="00E743F0">
        <w:trPr>
          <w:trHeight w:val="229"/>
          <w:jc w:val="center"/>
        </w:trPr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>Знать:</w:t>
            </w:r>
          </w:p>
          <w:p w:rsidR="00E743F0" w:rsidRDefault="00570DA4">
            <w:pPr>
              <w:pStyle w:val="TableParagraph"/>
              <w:numPr>
                <w:ilvl w:val="0"/>
                <w:numId w:val="5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ключевые события, основные даты и исторические этапы развития России с древнейших времен до настоящего времени; </w:t>
            </w:r>
          </w:p>
          <w:p w:rsidR="00E743F0" w:rsidRDefault="00570DA4">
            <w:pPr>
              <w:pStyle w:val="TableParagraph"/>
              <w:numPr>
                <w:ilvl w:val="0"/>
                <w:numId w:val="5"/>
              </w:numPr>
              <w:ind w:left="0" w:firstLine="0"/>
              <w:jc w:val="both"/>
              <w:rPr>
                <w:sz w:val="24"/>
                <w:shd w:val="clear" w:color="auto" w:fill="FFD821"/>
              </w:rPr>
            </w:pPr>
            <w:r>
              <w:rPr>
                <w:sz w:val="24"/>
              </w:rPr>
              <w:t>выдающихся деятелей отечественной истории, внесших значительный вклад в социально-экономическое, политическое и культурное развитие России;</w:t>
            </w:r>
          </w:p>
          <w:p w:rsidR="00E743F0" w:rsidRDefault="00570DA4">
            <w:pPr>
              <w:pStyle w:val="TableParagraph"/>
              <w:numPr>
                <w:ilvl w:val="0"/>
                <w:numId w:val="5"/>
              </w:numPr>
              <w:ind w:left="0" w:firstLine="0"/>
              <w:jc w:val="both"/>
              <w:rPr>
                <w:sz w:val="24"/>
                <w:shd w:val="clear" w:color="auto" w:fill="FFD821"/>
              </w:rPr>
            </w:pPr>
            <w:r>
              <w:t>традиционные российские духовно - нравственные ценности</w:t>
            </w:r>
            <w:r>
              <w:rPr>
                <w:sz w:val="24"/>
              </w:rPr>
              <w:t>;</w:t>
            </w:r>
          </w:p>
          <w:p w:rsidR="00E743F0" w:rsidRDefault="00570DA4">
            <w:pPr>
              <w:pStyle w:val="TableParagraph"/>
              <w:numPr>
                <w:ilvl w:val="0"/>
                <w:numId w:val="5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роль и значение России в современном мире.</w:t>
            </w:r>
          </w:p>
          <w:p w:rsidR="00E743F0" w:rsidRDefault="00E743F0">
            <w:pPr>
              <w:pStyle w:val="TableParagraph"/>
              <w:jc w:val="both"/>
              <w:rPr>
                <w:sz w:val="24"/>
              </w:rPr>
            </w:pPr>
          </w:p>
          <w:p w:rsidR="00E743F0" w:rsidRDefault="00E743F0">
            <w:pPr>
              <w:pStyle w:val="TableParagraph"/>
              <w:tabs>
                <w:tab w:val="left" w:pos="562"/>
              </w:tabs>
              <w:ind w:left="562" w:hanging="283"/>
              <w:jc w:val="both"/>
              <w:rPr>
                <w:sz w:val="24"/>
              </w:rPr>
            </w:pPr>
          </w:p>
          <w:p w:rsidR="00E743F0" w:rsidRDefault="00E743F0">
            <w:pPr>
              <w:pStyle w:val="TableParagraph"/>
              <w:tabs>
                <w:tab w:val="left" w:pos="562"/>
              </w:tabs>
              <w:ind w:left="562" w:hanging="283"/>
              <w:jc w:val="both"/>
              <w:rPr>
                <w:sz w:val="24"/>
              </w:rPr>
            </w:pPr>
          </w:p>
          <w:p w:rsidR="00E743F0" w:rsidRDefault="00E743F0">
            <w:pPr>
              <w:pStyle w:val="HTML"/>
              <w:tabs>
                <w:tab w:val="clear" w:pos="916"/>
                <w:tab w:val="left" w:pos="420"/>
              </w:tabs>
              <w:ind w:left="42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</w:tcPr>
          <w:p w:rsidR="00E743F0" w:rsidRDefault="00570DA4">
            <w:pPr>
              <w:pStyle w:val="a4"/>
              <w:numPr>
                <w:ilvl w:val="0"/>
                <w:numId w:val="6"/>
              </w:numPr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показывает знания ключевых событий, основных дат и этапов истории России с древнейших времен до настоящего времени; </w:t>
            </w:r>
          </w:p>
          <w:p w:rsidR="00E743F0" w:rsidRDefault="00570DA4">
            <w:pPr>
              <w:pStyle w:val="a4"/>
              <w:numPr>
                <w:ilvl w:val="0"/>
                <w:numId w:val="6"/>
              </w:numPr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демонстрирует знания о выдающихся деятелях отечественной истории,</w:t>
            </w:r>
            <w:r>
              <w:rPr>
                <w:rStyle w:val="a5"/>
                <w:sz w:val="24"/>
              </w:rPr>
              <w:t xml:space="preserve"> внесших значительный вклад в социально-экономическое, политическое и культурное развитие России;</w:t>
            </w:r>
          </w:p>
          <w:p w:rsidR="00E743F0" w:rsidRDefault="00570DA4">
            <w:pPr>
              <w:pStyle w:val="a4"/>
              <w:numPr>
                <w:ilvl w:val="0"/>
                <w:numId w:val="6"/>
              </w:numPr>
              <w:spacing w:line="240" w:lineRule="auto"/>
              <w:jc w:val="both"/>
            </w:pPr>
            <w:r>
              <w:rPr>
                <w:sz w:val="24"/>
              </w:rPr>
              <w:t xml:space="preserve">показывает знание </w:t>
            </w:r>
            <w:r>
              <w:t>традиционных российских духовно - нравственных ценностей;</w:t>
            </w:r>
          </w:p>
          <w:p w:rsidR="00E743F0" w:rsidRDefault="00570DA4">
            <w:pPr>
              <w:pStyle w:val="a4"/>
              <w:numPr>
                <w:ilvl w:val="0"/>
                <w:numId w:val="6"/>
              </w:numPr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 демонстрирует сформированность знаний о роли и значении России в современном мире.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Экспертное наблюдение и оценивание знаний на теоретических занятиях.</w:t>
            </w:r>
          </w:p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Оценивание выполнения индивидуальных и групповых заданий.</w:t>
            </w:r>
          </w:p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Результаты промежуточной аттестации.</w:t>
            </w:r>
          </w:p>
        </w:tc>
      </w:tr>
      <w:tr w:rsidR="00E743F0">
        <w:trPr>
          <w:trHeight w:val="229"/>
          <w:jc w:val="center"/>
        </w:trPr>
        <w:tc>
          <w:tcPr>
            <w:tcW w:w="103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  <w:vAlign w:val="center"/>
          </w:tcPr>
          <w:p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Перечень умений, осваиваемых в рамках учебной дисциплины</w:t>
            </w:r>
          </w:p>
        </w:tc>
      </w:tr>
      <w:tr w:rsidR="00E743F0">
        <w:trPr>
          <w:trHeight w:val="415"/>
          <w:jc w:val="center"/>
        </w:trPr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 xml:space="preserve">Уметь: </w:t>
            </w:r>
          </w:p>
          <w:p w:rsidR="00E743F0" w:rsidRDefault="00570DA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выделять факторы, определившие уникальность становления духовно - нравственных основ России;</w:t>
            </w:r>
          </w:p>
          <w:p w:rsidR="00E743F0" w:rsidRDefault="00570DA4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анализировать, характеризовать, выделять причинно-следственные связи и пространственно - временные характеристики исторических событий, явлений, процессов с древнейших времен до настоящего времени;</w:t>
            </w:r>
          </w:p>
          <w:p w:rsidR="00E743F0" w:rsidRDefault="00570DA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анализировать историческую информацию, руководствуясь принципами научной объективности и достоверности, с целью формирования научно обоснованного понимания прошлого и настоящего России;</w:t>
            </w:r>
          </w:p>
          <w:p w:rsidR="00E743F0" w:rsidRDefault="00570DA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защищать историческую правду, не допускать умаления подвига российского народа по защите Отечества, </w:t>
            </w:r>
          </w:p>
          <w:p w:rsidR="00E743F0" w:rsidRDefault="00570DA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демонстрировать готовность </w:t>
            </w:r>
            <w:r>
              <w:rPr>
                <w:rFonts w:ascii="Times New Roman" w:hAnsi="Times New Roman"/>
                <w:sz w:val="24"/>
              </w:rPr>
              <w:lastRenderedPageBreak/>
              <w:t>противостоять фальсификациям российской истории;</w:t>
            </w:r>
          </w:p>
          <w:p w:rsidR="00E743F0" w:rsidRDefault="00570DA4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1f5"/>
                <w:rFonts w:ascii="Times New Roman" w:hAnsi="Times New Roman"/>
                <w:sz w:val="24"/>
              </w:rPr>
              <w:t>демонстрировать уважительное отношение к историческому наследию и социокультурным традициям российского государства.</w:t>
            </w:r>
          </w:p>
        </w:tc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</w:tcPr>
          <w:p w:rsidR="00E743F0" w:rsidRDefault="00570DA4">
            <w:pPr>
              <w:pStyle w:val="a4"/>
              <w:numPr>
                <w:ilvl w:val="0"/>
                <w:numId w:val="7"/>
              </w:numPr>
              <w:spacing w:line="240" w:lineRule="auto"/>
              <w:jc w:val="both"/>
            </w:pPr>
            <w:r>
              <w:rPr>
                <w:sz w:val="24"/>
              </w:rPr>
              <w:lastRenderedPageBreak/>
              <w:t>выделяет факторы, определившие уникальность становления духовно - нравственных основ России;</w:t>
            </w:r>
          </w:p>
          <w:p w:rsidR="00E743F0" w:rsidRDefault="00570DA4">
            <w:pPr>
              <w:pStyle w:val="a4"/>
              <w:numPr>
                <w:ilvl w:val="0"/>
                <w:numId w:val="7"/>
              </w:numPr>
              <w:spacing w:line="240" w:lineRule="auto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анализирует, характеризует, выделяет причинно-следственные связи и пространственно- – временные характеристики исторических событий, явлений, процессов с древнейших времен до настоящего времени;</w:t>
            </w:r>
          </w:p>
          <w:p w:rsidR="00E743F0" w:rsidRDefault="00570DA4">
            <w:pPr>
              <w:numPr>
                <w:ilvl w:val="0"/>
                <w:numId w:val="7"/>
              </w:num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демонстрирует умения анализировать историческую информацию, руководствуясь принципами научной объективности и достоверности, с целью формирования научного понимания прошлого и настоящего России;</w:t>
            </w:r>
          </w:p>
          <w:p w:rsidR="00E743F0" w:rsidRDefault="00570DA4">
            <w:pPr>
              <w:numPr>
                <w:ilvl w:val="0"/>
                <w:numId w:val="7"/>
              </w:numPr>
              <w:spacing w:line="240" w:lineRule="auto"/>
            </w:pPr>
            <w:r>
              <w:rPr>
                <w:rFonts w:ascii="Times New Roman" w:hAnsi="Times New Roman"/>
                <w:sz w:val="24"/>
              </w:rPr>
              <w:t xml:space="preserve">демонстрирует умения защищать историческую правду, не допускает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умаления подвига народа при защите Отечества, </w:t>
            </w:r>
          </w:p>
          <w:p w:rsidR="00E743F0" w:rsidRDefault="00570DA4">
            <w:pPr>
              <w:numPr>
                <w:ilvl w:val="0"/>
                <w:numId w:val="7"/>
              </w:num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проявляет готовность противостоять фальсификациям Российской истории;</w:t>
            </w:r>
          </w:p>
          <w:p w:rsidR="00E743F0" w:rsidRDefault="00570DA4">
            <w:pPr>
              <w:numPr>
                <w:ilvl w:val="0"/>
                <w:numId w:val="7"/>
              </w:numPr>
              <w:spacing w:line="240" w:lineRule="auto"/>
            </w:pPr>
            <w:r>
              <w:rPr>
                <w:rStyle w:val="1f5"/>
                <w:rFonts w:ascii="Times New Roman" w:hAnsi="Times New Roman"/>
                <w:sz w:val="24"/>
              </w:rPr>
              <w:t>демонстрирует уважительное отношение к историческому наследию и социокультурным традициям российского государства.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Подготовка выступлений с проблемно-тематическими сообщениями (докладами, презентациями).</w:t>
            </w:r>
          </w:p>
          <w:p w:rsidR="00E743F0" w:rsidRDefault="00E743F0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</w:tc>
      </w:tr>
    </w:tbl>
    <w:p w:rsidR="00E743F0" w:rsidRDefault="00E743F0">
      <w:pPr>
        <w:rPr>
          <w:rFonts w:ascii="Times New Roman" w:hAnsi="Times New Roman"/>
          <w:sz w:val="28"/>
        </w:rPr>
      </w:pPr>
    </w:p>
    <w:p w:rsidR="00E743F0" w:rsidRDefault="00E743F0">
      <w:pPr>
        <w:jc w:val="center"/>
        <w:rPr>
          <w:rFonts w:ascii="Times New Roman" w:hAnsi="Times New Roman"/>
          <w:b/>
          <w:sz w:val="28"/>
        </w:rPr>
      </w:pPr>
    </w:p>
    <w:sectPr w:rsidR="00E743F0" w:rsidSect="00CE284D">
      <w:footerReference w:type="even" r:id="rId16"/>
      <w:footerReference w:type="default" r:id="rId17"/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7A6F" w:rsidRDefault="00587A6F">
      <w:pPr>
        <w:spacing w:after="0" w:line="240" w:lineRule="auto"/>
      </w:pPr>
      <w:r>
        <w:separator/>
      </w:r>
    </w:p>
  </w:endnote>
  <w:endnote w:type="continuationSeparator" w:id="0">
    <w:p w:rsidR="00587A6F" w:rsidRDefault="00587A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43F0" w:rsidRDefault="00E743F0">
    <w:pPr>
      <w:pStyle w:val="ac"/>
      <w:jc w:val="center"/>
      <w:rPr>
        <w:rStyle w:val="15"/>
      </w:rPr>
    </w:pPr>
  </w:p>
  <w:p w:rsidR="00E743F0" w:rsidRDefault="00E743F0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43F0" w:rsidRDefault="00CE284D">
    <w:pPr>
      <w:pStyle w:val="ac"/>
      <w:jc w:val="center"/>
      <w:rPr>
        <w:rStyle w:val="15"/>
      </w:rPr>
    </w:pPr>
    <w:r>
      <w:rPr>
        <w:rStyle w:val="15"/>
      </w:rPr>
      <w:fldChar w:fldCharType="begin"/>
    </w:r>
    <w:r w:rsidR="00570DA4">
      <w:rPr>
        <w:rStyle w:val="15"/>
      </w:rPr>
      <w:instrText xml:space="preserve">PAGE </w:instrText>
    </w:r>
    <w:r>
      <w:rPr>
        <w:rStyle w:val="15"/>
      </w:rPr>
      <w:fldChar w:fldCharType="separate"/>
    </w:r>
    <w:r w:rsidR="005E4CE0">
      <w:rPr>
        <w:rStyle w:val="15"/>
        <w:noProof/>
      </w:rPr>
      <w:t>3</w:t>
    </w:r>
    <w:r>
      <w:rPr>
        <w:rStyle w:val="15"/>
      </w:rPr>
      <w:fldChar w:fldCharType="end"/>
    </w:r>
  </w:p>
  <w:p w:rsidR="00E743F0" w:rsidRDefault="00E743F0">
    <w:pPr>
      <w:pStyle w:val="ac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43F0" w:rsidRDefault="00E743F0">
    <w:pPr>
      <w:pStyle w:val="ac"/>
      <w:jc w:val="center"/>
      <w:rPr>
        <w:rStyle w:val="15"/>
      </w:rPr>
    </w:pPr>
  </w:p>
  <w:p w:rsidR="00E743F0" w:rsidRDefault="00E743F0">
    <w:pPr>
      <w:pStyle w:val="ac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43F0" w:rsidRDefault="00CE284D">
    <w:pPr>
      <w:pStyle w:val="ac"/>
      <w:jc w:val="center"/>
      <w:rPr>
        <w:rStyle w:val="15"/>
      </w:rPr>
    </w:pPr>
    <w:r>
      <w:rPr>
        <w:rStyle w:val="15"/>
      </w:rPr>
      <w:fldChar w:fldCharType="begin"/>
    </w:r>
    <w:r w:rsidR="00570DA4">
      <w:rPr>
        <w:rStyle w:val="15"/>
      </w:rPr>
      <w:instrText xml:space="preserve">PAGE </w:instrText>
    </w:r>
    <w:r>
      <w:rPr>
        <w:rStyle w:val="15"/>
      </w:rPr>
      <w:fldChar w:fldCharType="separate"/>
    </w:r>
    <w:r w:rsidR="005E4CE0">
      <w:rPr>
        <w:rStyle w:val="15"/>
        <w:noProof/>
      </w:rPr>
      <w:t>7</w:t>
    </w:r>
    <w:r>
      <w:rPr>
        <w:rStyle w:val="15"/>
      </w:rPr>
      <w:fldChar w:fldCharType="end"/>
    </w:r>
  </w:p>
  <w:p w:rsidR="00E743F0" w:rsidRDefault="00E743F0">
    <w:pPr>
      <w:pStyle w:val="ac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43F0" w:rsidRDefault="00E743F0">
    <w:pPr>
      <w:pStyle w:val="ac"/>
      <w:jc w:val="right"/>
      <w:rPr>
        <w:rStyle w:val="15"/>
      </w:rPr>
    </w:pPr>
  </w:p>
  <w:p w:rsidR="00E743F0" w:rsidRDefault="00E743F0">
    <w:pPr>
      <w:pStyle w:val="ac"/>
      <w:ind w:right="360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43F0" w:rsidRDefault="00CE284D">
    <w:pPr>
      <w:pStyle w:val="ac"/>
      <w:jc w:val="right"/>
      <w:rPr>
        <w:rStyle w:val="15"/>
      </w:rPr>
    </w:pPr>
    <w:r>
      <w:rPr>
        <w:rStyle w:val="15"/>
      </w:rPr>
      <w:fldChar w:fldCharType="begin"/>
    </w:r>
    <w:r w:rsidR="00570DA4">
      <w:rPr>
        <w:rStyle w:val="15"/>
      </w:rPr>
      <w:instrText xml:space="preserve">PAGE </w:instrText>
    </w:r>
    <w:r>
      <w:rPr>
        <w:rStyle w:val="15"/>
      </w:rPr>
      <w:fldChar w:fldCharType="separate"/>
    </w:r>
    <w:r w:rsidR="005E4CE0">
      <w:rPr>
        <w:rStyle w:val="15"/>
        <w:noProof/>
      </w:rPr>
      <w:t>15</w:t>
    </w:r>
    <w:r>
      <w:rPr>
        <w:rStyle w:val="15"/>
      </w:rPr>
      <w:fldChar w:fldCharType="end"/>
    </w:r>
  </w:p>
  <w:p w:rsidR="00E743F0" w:rsidRDefault="00E743F0">
    <w:pPr>
      <w:pStyle w:val="ac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7A6F" w:rsidRDefault="00587A6F">
      <w:pPr>
        <w:spacing w:after="0" w:line="240" w:lineRule="auto"/>
      </w:pPr>
      <w:r>
        <w:separator/>
      </w:r>
    </w:p>
  </w:footnote>
  <w:footnote w:type="continuationSeparator" w:id="0">
    <w:p w:rsidR="00587A6F" w:rsidRDefault="00587A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E2897"/>
    <w:multiLevelType w:val="multilevel"/>
    <w:tmpl w:val="D3109AE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>
    <w:nsid w:val="059E1CA6"/>
    <w:multiLevelType w:val="multilevel"/>
    <w:tmpl w:val="93384CB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>
    <w:nsid w:val="3C8A3114"/>
    <w:multiLevelType w:val="multilevel"/>
    <w:tmpl w:val="22F8D794"/>
    <w:lvl w:ilvl="0">
      <w:start w:val="1"/>
      <w:numFmt w:val="decimal"/>
      <w:lvlText w:val="%1."/>
      <w:lvlJc w:val="left"/>
      <w:pPr>
        <w:tabs>
          <w:tab w:val="left" w:pos="1095"/>
        </w:tabs>
        <w:ind w:left="1095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53454F9C"/>
    <w:multiLevelType w:val="multilevel"/>
    <w:tmpl w:val="BFB4F3BE"/>
    <w:lvl w:ilvl="0">
      <w:start w:val="1"/>
      <w:numFmt w:val="bullet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4">
    <w:nsid w:val="586F75E9"/>
    <w:multiLevelType w:val="multilevel"/>
    <w:tmpl w:val="7ADE21A2"/>
    <w:lvl w:ilvl="0">
      <w:start w:val="1"/>
      <w:numFmt w:val="bullet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5">
    <w:nsid w:val="713F54A5"/>
    <w:multiLevelType w:val="multilevel"/>
    <w:tmpl w:val="01BCDAA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>
    <w:nsid w:val="775547D8"/>
    <w:multiLevelType w:val="multilevel"/>
    <w:tmpl w:val="B82843EA"/>
    <w:lvl w:ilvl="0">
      <w:start w:val="1"/>
      <w:numFmt w:val="bullet"/>
      <w:lvlText w:val=""/>
      <w:lvlJc w:val="left"/>
      <w:pPr>
        <w:ind w:left="123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95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67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39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11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83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55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27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990" w:hanging="360"/>
      </w:pPr>
      <w:rPr>
        <w:rFonts w:ascii="Wingdings" w:hAnsi="Wingdings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43F0"/>
    <w:rsid w:val="0006660A"/>
    <w:rsid w:val="000B4965"/>
    <w:rsid w:val="00114C03"/>
    <w:rsid w:val="001A6512"/>
    <w:rsid w:val="001C3016"/>
    <w:rsid w:val="003D1D18"/>
    <w:rsid w:val="00457404"/>
    <w:rsid w:val="004A310B"/>
    <w:rsid w:val="00570DA4"/>
    <w:rsid w:val="00587A6F"/>
    <w:rsid w:val="005A2BD7"/>
    <w:rsid w:val="005E4CE0"/>
    <w:rsid w:val="005F207A"/>
    <w:rsid w:val="006130DA"/>
    <w:rsid w:val="00725F60"/>
    <w:rsid w:val="007614DC"/>
    <w:rsid w:val="007C6F0D"/>
    <w:rsid w:val="008121BD"/>
    <w:rsid w:val="009E695A"/>
    <w:rsid w:val="00B14108"/>
    <w:rsid w:val="00B2482B"/>
    <w:rsid w:val="00CE284D"/>
    <w:rsid w:val="00E743F0"/>
    <w:rsid w:val="00F71D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CE284D"/>
  </w:style>
  <w:style w:type="paragraph" w:styleId="10">
    <w:name w:val="heading 1"/>
    <w:basedOn w:val="a"/>
    <w:next w:val="a"/>
    <w:link w:val="11"/>
    <w:uiPriority w:val="9"/>
    <w:qFormat/>
    <w:rsid w:val="00CE284D"/>
    <w:pPr>
      <w:keepNext/>
      <w:spacing w:after="0" w:line="240" w:lineRule="auto"/>
      <w:ind w:firstLine="284"/>
      <w:outlineLvl w:val="0"/>
    </w:pPr>
    <w:rPr>
      <w:rFonts w:ascii="Times New Roman" w:hAnsi="Times New Roman"/>
      <w:sz w:val="24"/>
    </w:rPr>
  </w:style>
  <w:style w:type="paragraph" w:styleId="2">
    <w:name w:val="heading 2"/>
    <w:next w:val="a"/>
    <w:link w:val="20"/>
    <w:uiPriority w:val="9"/>
    <w:qFormat/>
    <w:rsid w:val="00CE284D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rsid w:val="00CE284D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CE284D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CE284D"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CE284D"/>
  </w:style>
  <w:style w:type="paragraph" w:customStyle="1" w:styleId="pt-a0-000043">
    <w:name w:val="pt-a0-000043"/>
    <w:basedOn w:val="12"/>
    <w:link w:val="pt-a0-0000430"/>
    <w:rsid w:val="00CE284D"/>
  </w:style>
  <w:style w:type="character" w:customStyle="1" w:styleId="pt-a0-0000430">
    <w:name w:val="pt-a0-000043"/>
    <w:basedOn w:val="13"/>
    <w:link w:val="pt-a0-000043"/>
    <w:rsid w:val="00CE284D"/>
  </w:style>
  <w:style w:type="paragraph" w:customStyle="1" w:styleId="14">
    <w:name w:val="Номер страницы1"/>
    <w:basedOn w:val="12"/>
    <w:link w:val="15"/>
    <w:rsid w:val="00CE284D"/>
  </w:style>
  <w:style w:type="character" w:customStyle="1" w:styleId="15">
    <w:name w:val="Номер страницы1"/>
    <w:basedOn w:val="13"/>
    <w:link w:val="14"/>
    <w:rsid w:val="00CE284D"/>
  </w:style>
  <w:style w:type="paragraph" w:customStyle="1" w:styleId="pt-a0-000083">
    <w:name w:val="pt-a0-000083"/>
    <w:basedOn w:val="12"/>
    <w:link w:val="pt-a0-0000830"/>
    <w:rsid w:val="00CE284D"/>
  </w:style>
  <w:style w:type="character" w:customStyle="1" w:styleId="pt-a0-0000830">
    <w:name w:val="pt-a0-000083"/>
    <w:basedOn w:val="13"/>
    <w:link w:val="pt-a0-000083"/>
    <w:rsid w:val="00CE284D"/>
  </w:style>
  <w:style w:type="paragraph" w:styleId="21">
    <w:name w:val="toc 2"/>
    <w:next w:val="a"/>
    <w:link w:val="22"/>
    <w:uiPriority w:val="39"/>
    <w:rsid w:val="00CE284D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CE284D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CE284D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CE284D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CE284D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CE284D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CE284D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CE284D"/>
    <w:rPr>
      <w:rFonts w:ascii="XO Thames" w:hAnsi="XO Thames"/>
      <w:sz w:val="28"/>
    </w:rPr>
  </w:style>
  <w:style w:type="paragraph" w:customStyle="1" w:styleId="nobr">
    <w:name w:val="nobr"/>
    <w:basedOn w:val="31"/>
    <w:link w:val="nobr0"/>
    <w:rsid w:val="00CE284D"/>
  </w:style>
  <w:style w:type="character" w:customStyle="1" w:styleId="nobr0">
    <w:name w:val="nobr"/>
    <w:basedOn w:val="a0"/>
    <w:link w:val="nobr"/>
    <w:rsid w:val="00CE284D"/>
  </w:style>
  <w:style w:type="paragraph" w:customStyle="1" w:styleId="Endnote">
    <w:name w:val="Endnote"/>
    <w:link w:val="Endnote0"/>
    <w:rsid w:val="00CE284D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sid w:val="00CE284D"/>
    <w:rPr>
      <w:rFonts w:ascii="XO Thames" w:hAnsi="XO Thames"/>
    </w:rPr>
  </w:style>
  <w:style w:type="character" w:customStyle="1" w:styleId="30">
    <w:name w:val="Заголовок 3 Знак"/>
    <w:link w:val="3"/>
    <w:rsid w:val="00CE284D"/>
    <w:rPr>
      <w:rFonts w:ascii="XO Thames" w:hAnsi="XO Thames"/>
      <w:b/>
      <w:sz w:val="26"/>
    </w:rPr>
  </w:style>
  <w:style w:type="paragraph" w:customStyle="1" w:styleId="23">
    <w:name w:val="Основной шрифт абзаца2"/>
    <w:link w:val="24"/>
    <w:rsid w:val="00CE284D"/>
  </w:style>
  <w:style w:type="character" w:customStyle="1" w:styleId="24">
    <w:name w:val="Основной шрифт абзаца2"/>
    <w:link w:val="23"/>
    <w:rsid w:val="00CE284D"/>
  </w:style>
  <w:style w:type="paragraph" w:customStyle="1" w:styleId="pt-000046">
    <w:name w:val="pt-000046"/>
    <w:basedOn w:val="12"/>
    <w:link w:val="pt-0000460"/>
    <w:rsid w:val="00CE284D"/>
  </w:style>
  <w:style w:type="character" w:customStyle="1" w:styleId="pt-0000460">
    <w:name w:val="pt-000046"/>
    <w:basedOn w:val="13"/>
    <w:link w:val="pt-000046"/>
    <w:rsid w:val="00CE284D"/>
  </w:style>
  <w:style w:type="paragraph" w:customStyle="1" w:styleId="pt-a0-000085">
    <w:name w:val="pt-a0-000085"/>
    <w:basedOn w:val="12"/>
    <w:link w:val="pt-a0-0000850"/>
    <w:rsid w:val="00CE284D"/>
  </w:style>
  <w:style w:type="character" w:customStyle="1" w:styleId="pt-a0-0000850">
    <w:name w:val="pt-a0-000085"/>
    <w:basedOn w:val="13"/>
    <w:link w:val="pt-a0-000085"/>
    <w:rsid w:val="00CE284D"/>
  </w:style>
  <w:style w:type="paragraph" w:customStyle="1" w:styleId="12">
    <w:name w:val="Основной шрифт абзаца1"/>
    <w:link w:val="13"/>
    <w:rsid w:val="00CE284D"/>
  </w:style>
  <w:style w:type="character" w:customStyle="1" w:styleId="13">
    <w:name w:val="Основной шрифт абзаца1"/>
    <w:link w:val="12"/>
    <w:rsid w:val="00CE284D"/>
  </w:style>
  <w:style w:type="paragraph" w:customStyle="1" w:styleId="fontstyle01">
    <w:name w:val="fontstyle01"/>
    <w:link w:val="fontstyle010"/>
    <w:rsid w:val="00CE284D"/>
    <w:rPr>
      <w:rFonts w:ascii="Times New Roman" w:hAnsi="Times New Roman"/>
      <w:sz w:val="24"/>
    </w:rPr>
  </w:style>
  <w:style w:type="character" w:customStyle="1" w:styleId="fontstyle010">
    <w:name w:val="fontstyle01"/>
    <w:link w:val="fontstyle01"/>
    <w:rsid w:val="00CE284D"/>
    <w:rPr>
      <w:rFonts w:ascii="Times New Roman" w:hAnsi="Times New Roman"/>
      <w:sz w:val="24"/>
    </w:rPr>
  </w:style>
  <w:style w:type="paragraph" w:styleId="HTML">
    <w:name w:val="HTML Preformatted"/>
    <w:basedOn w:val="a"/>
    <w:link w:val="HTML0"/>
    <w:rsid w:val="00CE284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</w:rPr>
  </w:style>
  <w:style w:type="character" w:customStyle="1" w:styleId="HTML0">
    <w:name w:val="Стандартный HTML Знак"/>
    <w:basedOn w:val="1"/>
    <w:link w:val="HTML"/>
    <w:rsid w:val="00CE284D"/>
    <w:rPr>
      <w:rFonts w:ascii="Courier New" w:hAnsi="Courier New"/>
      <w:sz w:val="20"/>
    </w:rPr>
  </w:style>
  <w:style w:type="paragraph" w:styleId="32">
    <w:name w:val="toc 3"/>
    <w:next w:val="a"/>
    <w:link w:val="33"/>
    <w:uiPriority w:val="39"/>
    <w:rsid w:val="00CE284D"/>
    <w:pPr>
      <w:ind w:left="400"/>
    </w:pPr>
    <w:rPr>
      <w:rFonts w:ascii="XO Thames" w:hAnsi="XO Thames"/>
      <w:sz w:val="28"/>
    </w:rPr>
  </w:style>
  <w:style w:type="character" w:customStyle="1" w:styleId="33">
    <w:name w:val="Оглавление 3 Знак"/>
    <w:link w:val="32"/>
    <w:rsid w:val="00CE284D"/>
    <w:rPr>
      <w:rFonts w:ascii="XO Thames" w:hAnsi="XO Thames"/>
      <w:sz w:val="28"/>
    </w:rPr>
  </w:style>
  <w:style w:type="paragraph" w:customStyle="1" w:styleId="16">
    <w:name w:val="Обычный1"/>
    <w:link w:val="17"/>
    <w:rsid w:val="00CE284D"/>
  </w:style>
  <w:style w:type="character" w:customStyle="1" w:styleId="17">
    <w:name w:val="Обычный1"/>
    <w:link w:val="16"/>
    <w:rsid w:val="00CE284D"/>
  </w:style>
  <w:style w:type="paragraph" w:customStyle="1" w:styleId="18">
    <w:name w:val="Гиперссылка1"/>
    <w:link w:val="19"/>
    <w:rsid w:val="00CE284D"/>
    <w:rPr>
      <w:color w:val="0000FF"/>
      <w:u w:val="single"/>
    </w:rPr>
  </w:style>
  <w:style w:type="character" w:customStyle="1" w:styleId="19">
    <w:name w:val="Гиперссылка1"/>
    <w:link w:val="18"/>
    <w:rsid w:val="00CE284D"/>
    <w:rPr>
      <w:color w:val="0000FF"/>
      <w:u w:val="single"/>
    </w:rPr>
  </w:style>
  <w:style w:type="paragraph" w:customStyle="1" w:styleId="TableParagraph">
    <w:name w:val="Table Paragraph"/>
    <w:basedOn w:val="a"/>
    <w:link w:val="TableParagraph0"/>
    <w:rsid w:val="00CE284D"/>
    <w:pPr>
      <w:widowControl w:val="0"/>
      <w:spacing w:after="0" w:line="240" w:lineRule="auto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sid w:val="00CE284D"/>
    <w:rPr>
      <w:rFonts w:ascii="Times New Roman" w:hAnsi="Times New Roman"/>
    </w:rPr>
  </w:style>
  <w:style w:type="paragraph" w:customStyle="1" w:styleId="1a">
    <w:name w:val="Гиперссылка1"/>
    <w:basedOn w:val="12"/>
    <w:link w:val="1b"/>
    <w:rsid w:val="00CE284D"/>
    <w:rPr>
      <w:color w:val="0000FF"/>
      <w:u w:val="single"/>
    </w:rPr>
  </w:style>
  <w:style w:type="character" w:customStyle="1" w:styleId="1b">
    <w:name w:val="Гиперссылка1"/>
    <w:basedOn w:val="13"/>
    <w:link w:val="1a"/>
    <w:rsid w:val="00CE284D"/>
    <w:rPr>
      <w:color w:val="0000FF"/>
      <w:u w:val="single"/>
    </w:rPr>
  </w:style>
  <w:style w:type="character" w:customStyle="1" w:styleId="50">
    <w:name w:val="Заголовок 5 Знак"/>
    <w:link w:val="5"/>
    <w:rsid w:val="00CE284D"/>
    <w:rPr>
      <w:rFonts w:ascii="XO Thames" w:hAnsi="XO Thames"/>
      <w:b/>
    </w:rPr>
  </w:style>
  <w:style w:type="paragraph" w:customStyle="1" w:styleId="1c">
    <w:name w:val="Знак сноски1"/>
    <w:link w:val="1d"/>
    <w:rsid w:val="00CE284D"/>
    <w:rPr>
      <w:vertAlign w:val="superscript"/>
    </w:rPr>
  </w:style>
  <w:style w:type="character" w:customStyle="1" w:styleId="1d">
    <w:name w:val="Знак сноски1"/>
    <w:link w:val="1c"/>
    <w:rsid w:val="00CE284D"/>
    <w:rPr>
      <w:vertAlign w:val="superscript"/>
    </w:rPr>
  </w:style>
  <w:style w:type="paragraph" w:customStyle="1" w:styleId="31">
    <w:name w:val="Основной шрифт абзаца3"/>
    <w:rsid w:val="00CE284D"/>
  </w:style>
  <w:style w:type="paragraph" w:customStyle="1" w:styleId="25">
    <w:name w:val="Основной шрифт абзаца2"/>
    <w:link w:val="26"/>
    <w:rsid w:val="00CE284D"/>
  </w:style>
  <w:style w:type="character" w:customStyle="1" w:styleId="26">
    <w:name w:val="Основной шрифт абзаца2"/>
    <w:link w:val="25"/>
    <w:rsid w:val="00CE284D"/>
  </w:style>
  <w:style w:type="character" w:customStyle="1" w:styleId="11">
    <w:name w:val="Заголовок 1 Знак"/>
    <w:basedOn w:val="1"/>
    <w:link w:val="10"/>
    <w:rsid w:val="00CE284D"/>
    <w:rPr>
      <w:rFonts w:ascii="Times New Roman" w:hAnsi="Times New Roman"/>
      <w:sz w:val="24"/>
    </w:rPr>
  </w:style>
  <w:style w:type="paragraph" w:customStyle="1" w:styleId="27">
    <w:name w:val="Гиперссылка2"/>
    <w:link w:val="a3"/>
    <w:rsid w:val="00CE284D"/>
    <w:rPr>
      <w:color w:val="0000FF"/>
      <w:u w:val="single"/>
    </w:rPr>
  </w:style>
  <w:style w:type="character" w:styleId="a3">
    <w:name w:val="Hyperlink"/>
    <w:link w:val="27"/>
    <w:rsid w:val="00CE284D"/>
    <w:rPr>
      <w:color w:val="0000FF"/>
      <w:u w:val="single"/>
    </w:rPr>
  </w:style>
  <w:style w:type="paragraph" w:customStyle="1" w:styleId="Footnote">
    <w:name w:val="Footnote"/>
    <w:basedOn w:val="a"/>
    <w:link w:val="Footnote0"/>
    <w:rsid w:val="00CE284D"/>
    <w:pPr>
      <w:spacing w:after="0" w:line="240" w:lineRule="auto"/>
    </w:pPr>
    <w:rPr>
      <w:rFonts w:ascii="Calibri" w:hAnsi="Calibri"/>
      <w:sz w:val="20"/>
    </w:rPr>
  </w:style>
  <w:style w:type="character" w:customStyle="1" w:styleId="Footnote0">
    <w:name w:val="Footnote"/>
    <w:basedOn w:val="1"/>
    <w:link w:val="Footnote"/>
    <w:rsid w:val="00CE284D"/>
    <w:rPr>
      <w:rFonts w:ascii="Calibri" w:hAnsi="Calibri"/>
      <w:sz w:val="20"/>
    </w:rPr>
  </w:style>
  <w:style w:type="paragraph" w:styleId="1e">
    <w:name w:val="toc 1"/>
    <w:next w:val="a"/>
    <w:link w:val="1f"/>
    <w:uiPriority w:val="39"/>
    <w:rsid w:val="00CE284D"/>
    <w:rPr>
      <w:rFonts w:ascii="XO Thames" w:hAnsi="XO Thames"/>
      <w:b/>
      <w:sz w:val="28"/>
    </w:rPr>
  </w:style>
  <w:style w:type="character" w:customStyle="1" w:styleId="1f">
    <w:name w:val="Оглавление 1 Знак"/>
    <w:link w:val="1e"/>
    <w:rsid w:val="00CE284D"/>
    <w:rPr>
      <w:rFonts w:ascii="XO Thames" w:hAnsi="XO Thames"/>
      <w:b/>
      <w:sz w:val="28"/>
    </w:rPr>
  </w:style>
  <w:style w:type="paragraph" w:customStyle="1" w:styleId="pt-a0-000047">
    <w:name w:val="pt-a0-000047"/>
    <w:basedOn w:val="12"/>
    <w:link w:val="pt-a0-0000470"/>
    <w:rsid w:val="00CE284D"/>
  </w:style>
  <w:style w:type="character" w:customStyle="1" w:styleId="pt-a0-0000470">
    <w:name w:val="pt-a0-000047"/>
    <w:basedOn w:val="13"/>
    <w:link w:val="pt-a0-000047"/>
    <w:rsid w:val="00CE284D"/>
  </w:style>
  <w:style w:type="paragraph" w:customStyle="1" w:styleId="HeaderandFooter">
    <w:name w:val="Header and Footer"/>
    <w:link w:val="HeaderandFooter0"/>
    <w:rsid w:val="00CE284D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sid w:val="00CE284D"/>
    <w:rPr>
      <w:rFonts w:ascii="XO Thames" w:hAnsi="XO Thames"/>
      <w:sz w:val="28"/>
    </w:rPr>
  </w:style>
  <w:style w:type="paragraph" w:styleId="a4">
    <w:name w:val="List Paragraph"/>
    <w:basedOn w:val="a"/>
    <w:link w:val="a5"/>
    <w:rsid w:val="00CE284D"/>
    <w:pPr>
      <w:widowControl w:val="0"/>
      <w:spacing w:after="0" w:line="232" w:lineRule="exact"/>
      <w:ind w:left="687" w:hanging="284"/>
    </w:pPr>
    <w:rPr>
      <w:rFonts w:ascii="Times New Roman" w:hAnsi="Times New Roman"/>
    </w:rPr>
  </w:style>
  <w:style w:type="character" w:customStyle="1" w:styleId="a5">
    <w:name w:val="Абзац списка Знак"/>
    <w:basedOn w:val="1"/>
    <w:link w:val="a4"/>
    <w:rsid w:val="00CE284D"/>
    <w:rPr>
      <w:rFonts w:ascii="Times New Roman" w:hAnsi="Times New Roman"/>
    </w:rPr>
  </w:style>
  <w:style w:type="paragraph" w:styleId="9">
    <w:name w:val="toc 9"/>
    <w:next w:val="a"/>
    <w:link w:val="90"/>
    <w:uiPriority w:val="39"/>
    <w:rsid w:val="00CE284D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CE284D"/>
    <w:rPr>
      <w:rFonts w:ascii="XO Thames" w:hAnsi="XO Thames"/>
      <w:sz w:val="28"/>
    </w:rPr>
  </w:style>
  <w:style w:type="paragraph" w:customStyle="1" w:styleId="pt-a0-000036">
    <w:name w:val="pt-a0-000036"/>
    <w:basedOn w:val="12"/>
    <w:link w:val="pt-a0-0000360"/>
    <w:rsid w:val="00CE284D"/>
  </w:style>
  <w:style w:type="character" w:customStyle="1" w:styleId="pt-a0-0000360">
    <w:name w:val="pt-a0-000036"/>
    <w:basedOn w:val="13"/>
    <w:link w:val="pt-a0-000036"/>
    <w:rsid w:val="00CE284D"/>
  </w:style>
  <w:style w:type="paragraph" w:customStyle="1" w:styleId="1f0">
    <w:name w:val="Обычный1"/>
    <w:link w:val="1f1"/>
    <w:rsid w:val="00CE284D"/>
  </w:style>
  <w:style w:type="character" w:customStyle="1" w:styleId="1f1">
    <w:name w:val="Обычный1"/>
    <w:link w:val="1f0"/>
    <w:rsid w:val="00CE284D"/>
  </w:style>
  <w:style w:type="paragraph" w:customStyle="1" w:styleId="pt-000045">
    <w:name w:val="pt-000045"/>
    <w:basedOn w:val="a"/>
    <w:link w:val="pt-0000450"/>
    <w:rsid w:val="00CE284D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pt-0000450">
    <w:name w:val="pt-000045"/>
    <w:basedOn w:val="1"/>
    <w:link w:val="pt-000045"/>
    <w:rsid w:val="00CE284D"/>
    <w:rPr>
      <w:rFonts w:ascii="Times New Roman" w:hAnsi="Times New Roman"/>
      <w:sz w:val="24"/>
    </w:rPr>
  </w:style>
  <w:style w:type="paragraph" w:customStyle="1" w:styleId="pt-a0-000041">
    <w:name w:val="pt-a0-000041"/>
    <w:basedOn w:val="12"/>
    <w:link w:val="pt-a0-0000410"/>
    <w:rsid w:val="00CE284D"/>
  </w:style>
  <w:style w:type="character" w:customStyle="1" w:styleId="pt-a0-0000410">
    <w:name w:val="pt-a0-000041"/>
    <w:basedOn w:val="13"/>
    <w:link w:val="pt-a0-000041"/>
    <w:rsid w:val="00CE284D"/>
  </w:style>
  <w:style w:type="paragraph" w:styleId="a6">
    <w:name w:val="No Spacing"/>
    <w:link w:val="a7"/>
    <w:rsid w:val="00CE284D"/>
    <w:pPr>
      <w:spacing w:after="0" w:line="240" w:lineRule="auto"/>
    </w:pPr>
    <w:rPr>
      <w:rFonts w:ascii="Calibri" w:hAnsi="Calibri"/>
    </w:rPr>
  </w:style>
  <w:style w:type="character" w:customStyle="1" w:styleId="a7">
    <w:name w:val="Без интервала Знак"/>
    <w:link w:val="a6"/>
    <w:rsid w:val="00CE284D"/>
    <w:rPr>
      <w:rFonts w:ascii="Calibri" w:hAnsi="Calibri"/>
    </w:rPr>
  </w:style>
  <w:style w:type="paragraph" w:styleId="8">
    <w:name w:val="toc 8"/>
    <w:next w:val="a"/>
    <w:link w:val="80"/>
    <w:uiPriority w:val="39"/>
    <w:rsid w:val="00CE284D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CE284D"/>
    <w:rPr>
      <w:rFonts w:ascii="XO Thames" w:hAnsi="XO Thames"/>
      <w:sz w:val="28"/>
    </w:rPr>
  </w:style>
  <w:style w:type="paragraph" w:customStyle="1" w:styleId="pt-a-000040">
    <w:name w:val="pt-a-000040"/>
    <w:basedOn w:val="a"/>
    <w:link w:val="pt-a-0000400"/>
    <w:rsid w:val="00CE284D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pt-a-0000400">
    <w:name w:val="pt-a-000040"/>
    <w:basedOn w:val="1"/>
    <w:link w:val="pt-a-000040"/>
    <w:rsid w:val="00CE284D"/>
    <w:rPr>
      <w:rFonts w:ascii="Times New Roman" w:hAnsi="Times New Roman"/>
      <w:sz w:val="24"/>
    </w:rPr>
  </w:style>
  <w:style w:type="paragraph" w:customStyle="1" w:styleId="1f2">
    <w:name w:val="Неразрешенное упоминание1"/>
    <w:basedOn w:val="12"/>
    <w:link w:val="1f3"/>
    <w:rsid w:val="00CE284D"/>
    <w:rPr>
      <w:color w:val="605E5C"/>
      <w:shd w:val="clear" w:color="auto" w:fill="E1DFDD"/>
    </w:rPr>
  </w:style>
  <w:style w:type="character" w:customStyle="1" w:styleId="1f3">
    <w:name w:val="Неразрешенное упоминание1"/>
    <w:basedOn w:val="13"/>
    <w:link w:val="1f2"/>
    <w:rsid w:val="00CE284D"/>
    <w:rPr>
      <w:color w:val="605E5C"/>
      <w:shd w:val="clear" w:color="auto" w:fill="E1DFDD"/>
    </w:rPr>
  </w:style>
  <w:style w:type="paragraph" w:customStyle="1" w:styleId="pt-a0-000042">
    <w:name w:val="pt-a0-000042"/>
    <w:basedOn w:val="12"/>
    <w:link w:val="pt-a0-0000420"/>
    <w:rsid w:val="00CE284D"/>
  </w:style>
  <w:style w:type="character" w:customStyle="1" w:styleId="pt-a0-0000420">
    <w:name w:val="pt-a0-000042"/>
    <w:basedOn w:val="13"/>
    <w:link w:val="pt-a0-000042"/>
    <w:rsid w:val="00CE284D"/>
  </w:style>
  <w:style w:type="paragraph" w:styleId="51">
    <w:name w:val="toc 5"/>
    <w:next w:val="a"/>
    <w:link w:val="52"/>
    <w:uiPriority w:val="39"/>
    <w:rsid w:val="00CE284D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CE284D"/>
    <w:rPr>
      <w:rFonts w:ascii="XO Thames" w:hAnsi="XO Thames"/>
      <w:sz w:val="28"/>
    </w:rPr>
  </w:style>
  <w:style w:type="paragraph" w:customStyle="1" w:styleId="28">
    <w:name w:val="Гиперссылка2"/>
    <w:link w:val="29"/>
    <w:rsid w:val="00CE284D"/>
    <w:rPr>
      <w:color w:val="0000FF"/>
      <w:u w:val="single"/>
    </w:rPr>
  </w:style>
  <w:style w:type="character" w:customStyle="1" w:styleId="29">
    <w:name w:val="Гиперссылка2"/>
    <w:link w:val="28"/>
    <w:rsid w:val="00CE284D"/>
    <w:rPr>
      <w:color w:val="0000FF"/>
      <w:u w:val="single"/>
    </w:rPr>
  </w:style>
  <w:style w:type="paragraph" w:styleId="a8">
    <w:name w:val="Subtitle"/>
    <w:next w:val="a"/>
    <w:link w:val="a9"/>
    <w:uiPriority w:val="11"/>
    <w:qFormat/>
    <w:rsid w:val="00CE284D"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sid w:val="00CE284D"/>
    <w:rPr>
      <w:rFonts w:ascii="XO Thames" w:hAnsi="XO Thames"/>
      <w:i/>
      <w:sz w:val="24"/>
    </w:rPr>
  </w:style>
  <w:style w:type="paragraph" w:customStyle="1" w:styleId="1f4">
    <w:name w:val="Обычный1"/>
    <w:link w:val="1f5"/>
    <w:rsid w:val="00CE284D"/>
  </w:style>
  <w:style w:type="character" w:customStyle="1" w:styleId="1f5">
    <w:name w:val="Обычный1"/>
    <w:link w:val="1f4"/>
    <w:rsid w:val="00CE284D"/>
  </w:style>
  <w:style w:type="paragraph" w:styleId="aa">
    <w:name w:val="Title"/>
    <w:next w:val="a"/>
    <w:link w:val="ab"/>
    <w:uiPriority w:val="10"/>
    <w:qFormat/>
    <w:rsid w:val="00CE284D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b">
    <w:name w:val="Название Знак"/>
    <w:link w:val="aa"/>
    <w:rsid w:val="00CE284D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CE284D"/>
    <w:rPr>
      <w:rFonts w:ascii="XO Thames" w:hAnsi="XO Thames"/>
      <w:b/>
      <w:sz w:val="24"/>
    </w:rPr>
  </w:style>
  <w:style w:type="paragraph" w:customStyle="1" w:styleId="pt-a0-000023">
    <w:name w:val="pt-a0-000023"/>
    <w:basedOn w:val="12"/>
    <w:link w:val="pt-a0-0000230"/>
    <w:rsid w:val="00CE284D"/>
  </w:style>
  <w:style w:type="character" w:customStyle="1" w:styleId="pt-a0-0000230">
    <w:name w:val="pt-a0-000023"/>
    <w:basedOn w:val="13"/>
    <w:link w:val="pt-a0-000023"/>
    <w:rsid w:val="00CE284D"/>
  </w:style>
  <w:style w:type="paragraph" w:customStyle="1" w:styleId="110">
    <w:name w:val="Заголовок 11"/>
    <w:basedOn w:val="a"/>
    <w:link w:val="111"/>
    <w:rsid w:val="00CE284D"/>
    <w:pPr>
      <w:widowControl w:val="0"/>
      <w:spacing w:before="72" w:after="0" w:line="240" w:lineRule="auto"/>
      <w:ind w:left="1010"/>
      <w:jc w:val="both"/>
      <w:outlineLvl w:val="1"/>
    </w:pPr>
    <w:rPr>
      <w:rFonts w:ascii="Times New Roman" w:hAnsi="Times New Roman"/>
      <w:b/>
      <w:sz w:val="28"/>
    </w:rPr>
  </w:style>
  <w:style w:type="character" w:customStyle="1" w:styleId="111">
    <w:name w:val="Заголовок 11"/>
    <w:basedOn w:val="1"/>
    <w:link w:val="110"/>
    <w:rsid w:val="00CE284D"/>
    <w:rPr>
      <w:rFonts w:ascii="Times New Roman" w:hAnsi="Times New Roman"/>
      <w:b/>
      <w:sz w:val="28"/>
    </w:rPr>
  </w:style>
  <w:style w:type="character" w:customStyle="1" w:styleId="20">
    <w:name w:val="Заголовок 2 Знак"/>
    <w:link w:val="2"/>
    <w:rsid w:val="00CE284D"/>
    <w:rPr>
      <w:rFonts w:ascii="XO Thames" w:hAnsi="XO Thames"/>
      <w:b/>
      <w:sz w:val="28"/>
    </w:rPr>
  </w:style>
  <w:style w:type="paragraph" w:styleId="ac">
    <w:name w:val="footer"/>
    <w:basedOn w:val="a"/>
    <w:link w:val="ad"/>
    <w:rsid w:val="00CE284D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</w:rPr>
  </w:style>
  <w:style w:type="character" w:customStyle="1" w:styleId="ad">
    <w:name w:val="Нижний колонтитул Знак"/>
    <w:basedOn w:val="1"/>
    <w:link w:val="ac"/>
    <w:rsid w:val="00CE284D"/>
    <w:rPr>
      <w:rFonts w:ascii="Times New Roman" w:hAnsi="Times New Roman"/>
      <w:sz w:val="24"/>
    </w:rPr>
  </w:style>
  <w:style w:type="table" w:styleId="ae">
    <w:name w:val="Table Grid"/>
    <w:basedOn w:val="a1"/>
    <w:rsid w:val="00CE284D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alloon Text"/>
    <w:basedOn w:val="a"/>
    <w:link w:val="af0"/>
    <w:uiPriority w:val="99"/>
    <w:semiHidden/>
    <w:unhideWhenUsed/>
    <w:rsid w:val="00725F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725F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87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s://urait.ru/bcode/539174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urait.ru/bcode/540370" TargetMode="External"/><Relationship Id="rId17" Type="http://schemas.openxmlformats.org/officeDocument/2006/relationships/footer" Target="footer6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rofspo.ru/books/104903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urait.ru/bcode/536636" TargetMode="External"/><Relationship Id="rId10" Type="http://schemas.openxmlformats.org/officeDocument/2006/relationships/footer" Target="footer4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hyperlink" Target="https://urait.ru/bcode/53233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3170</Words>
  <Characters>18071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14</cp:revision>
  <cp:lastPrinted>2025-02-25T05:56:00Z</cp:lastPrinted>
  <dcterms:created xsi:type="dcterms:W3CDTF">2024-06-19T07:59:00Z</dcterms:created>
  <dcterms:modified xsi:type="dcterms:W3CDTF">2025-02-28T20:17:00Z</dcterms:modified>
</cp:coreProperties>
</file>